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bookmarkStart w:id="0" w:name="_GoBack"/>
      <w:r w:rsidRPr="00A80674">
        <w:rPr>
          <w:b w:val="0"/>
          <w:sz w:val="16"/>
          <w:szCs w:val="16"/>
        </w:rPr>
        <w:t xml:space="preserve">Załącznik Nr 1 do Zarządzenia Nr </w:t>
      </w:r>
      <w:r w:rsidR="00371450">
        <w:rPr>
          <w:b w:val="0"/>
          <w:sz w:val="16"/>
          <w:szCs w:val="16"/>
        </w:rPr>
        <w:t>283</w:t>
      </w:r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A80674">
        <w:rPr>
          <w:sz w:val="16"/>
          <w:szCs w:val="16"/>
        </w:rPr>
        <w:t xml:space="preserve">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</w:t>
      </w:r>
      <w:r w:rsid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 xml:space="preserve">z </w:t>
      </w:r>
      <w:proofErr w:type="gramStart"/>
      <w:r w:rsidR="00371450">
        <w:rPr>
          <w:sz w:val="16"/>
          <w:szCs w:val="16"/>
        </w:rPr>
        <w:t xml:space="preserve">dnia 11 </w:t>
      </w:r>
      <w:r w:rsidR="00CA3A19" w:rsidRPr="00A80674">
        <w:rPr>
          <w:sz w:val="16"/>
          <w:szCs w:val="16"/>
        </w:rPr>
        <w:t xml:space="preserve"> </w:t>
      </w:r>
      <w:r w:rsidR="003A120D">
        <w:rPr>
          <w:sz w:val="16"/>
          <w:szCs w:val="16"/>
        </w:rPr>
        <w:t>maja</w:t>
      </w:r>
      <w:proofErr w:type="gramEnd"/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r.</w:t>
      </w:r>
    </w:p>
    <w:bookmarkEnd w:id="0"/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153F36" w:rsidRPr="001A2B32">
        <w:rPr>
          <w:sz w:val="22"/>
          <w:szCs w:val="22"/>
        </w:rPr>
        <w:t xml:space="preserve"> 2,00 zł netto ( słownie: dwa złote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C35C6B">
        <w:rPr>
          <w:sz w:val="22"/>
          <w:szCs w:val="22"/>
        </w:rPr>
        <w:t>erminie od 17.06.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217BAB">
        <w:rPr>
          <w:sz w:val="22"/>
          <w:szCs w:val="22"/>
        </w:rPr>
        <w:t xml:space="preserve"> </w:t>
      </w:r>
      <w:proofErr w:type="gramStart"/>
      <w:r w:rsidR="00217BAB">
        <w:rPr>
          <w:sz w:val="22"/>
          <w:szCs w:val="22"/>
        </w:rPr>
        <w:t>r</w:t>
      </w:r>
      <w:proofErr w:type="gramEnd"/>
      <w:r w:rsidR="00217BAB">
        <w:rPr>
          <w:sz w:val="22"/>
          <w:szCs w:val="22"/>
        </w:rPr>
        <w:t xml:space="preserve">. do </w:t>
      </w:r>
      <w:r w:rsidR="00C35C6B">
        <w:rPr>
          <w:sz w:val="22"/>
          <w:szCs w:val="22"/>
        </w:rPr>
        <w:t>30.06.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D3486A" w:rsidRPr="005F2F8B">
        <w:rPr>
          <w:sz w:val="22"/>
          <w:szCs w:val="22"/>
        </w:rPr>
        <w:t>01.07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D3486A">
        <w:rPr>
          <w:b/>
          <w:sz w:val="22"/>
        </w:rPr>
        <w:t xml:space="preserve"> 28 maja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D3486A">
        <w:rPr>
          <w:b/>
          <w:bCs/>
          <w:sz w:val="22"/>
        </w:rPr>
        <w:t>2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 xml:space="preserve">Urzędu Miasta Świnoujście, </w:t>
      </w:r>
      <w:r w:rsidR="00834AE3">
        <w:rPr>
          <w:sz w:val="22"/>
        </w:rPr>
        <w:br/>
      </w:r>
      <w:r>
        <w:rPr>
          <w:sz w:val="22"/>
        </w:rPr>
        <w:t>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027C34" w:rsidRPr="005F2F8B">
        <w:rPr>
          <w:i/>
          <w:sz w:val="22"/>
          <w:szCs w:val="22"/>
        </w:rPr>
        <w:t>2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(słownie: dwadzieścia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do dnia 24 maja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71450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34A8"/>
    <w:rsid w:val="005C1453"/>
    <w:rsid w:val="005D08EF"/>
    <w:rsid w:val="005F2F8B"/>
    <w:rsid w:val="006027B1"/>
    <w:rsid w:val="00621080"/>
    <w:rsid w:val="0064180E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C1C5D"/>
    <w:rsid w:val="008D3392"/>
    <w:rsid w:val="008F50AB"/>
    <w:rsid w:val="00940B6D"/>
    <w:rsid w:val="00945136"/>
    <w:rsid w:val="009C5C31"/>
    <w:rsid w:val="009E41EE"/>
    <w:rsid w:val="00A40634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A6DD4"/>
    <w:rsid w:val="00EC7CB1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03DD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2E46-B77D-4DDC-A7A9-9950AF45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7</cp:revision>
  <cp:lastPrinted>2021-05-10T10:37:00Z</cp:lastPrinted>
  <dcterms:created xsi:type="dcterms:W3CDTF">2021-05-05T06:43:00Z</dcterms:created>
  <dcterms:modified xsi:type="dcterms:W3CDTF">2021-05-12T10:22:00Z</dcterms:modified>
</cp:coreProperties>
</file>