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8" w:rsidRDefault="008159D8" w:rsidP="008159D8">
      <w:r>
        <w:t>- przy selektywnej zbiórce odpadów 5,07 zł. za każdy metr sześcienny zużytej wody</w:t>
      </w:r>
    </w:p>
    <w:p w:rsidR="008159D8" w:rsidRDefault="008159D8" w:rsidP="008159D8"/>
    <w:p w:rsidR="008159D8" w:rsidRDefault="008159D8" w:rsidP="008159D8">
      <w:r>
        <w:t>- w przypadku nieselektywnej zbiórki 7,60 zł. za każdy metr sześcienny zużytej wody</w:t>
      </w:r>
    </w:p>
    <w:p w:rsidR="008159D8" w:rsidRDefault="008159D8" w:rsidP="008159D8"/>
    <w:p w:rsidR="006C4EBE" w:rsidRDefault="008159D8" w:rsidP="008159D8">
      <w:r>
        <w:t>Właściciele nieruchomości używający wody do podlewania ogródka, za każdy metr sześcienny takiej wody zapłacą dodatkowo 0,50 zł. przy selektywnej zbiórce odpadów. Natomiast przy nieselektywnej zbiórce odpadów – 0,76 zł. za każdy metr sześcienny wody.</w:t>
      </w:r>
      <w:bookmarkStart w:id="0" w:name="_GoBack"/>
      <w:bookmarkEnd w:id="0"/>
    </w:p>
    <w:sectPr w:rsidR="006C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8"/>
    <w:rsid w:val="006C4EBE"/>
    <w:rsid w:val="008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hlachowska</dc:creator>
  <cp:lastModifiedBy>hlachowska</cp:lastModifiedBy>
  <cp:revision>1</cp:revision>
  <dcterms:created xsi:type="dcterms:W3CDTF">2018-01-04T13:41:00Z</dcterms:created>
  <dcterms:modified xsi:type="dcterms:W3CDTF">2018-01-04T13:42:00Z</dcterms:modified>
</cp:coreProperties>
</file>