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2D5B32">
        <w:rPr>
          <w:b/>
          <w:szCs w:val="20"/>
        </w:rPr>
        <w:t xml:space="preserve"> 53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2B5600" w:rsidRDefault="002B5600" w:rsidP="002B5600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(t.j. Dz. U. z 2024 r. poz. 1145 z późn.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3685"/>
        <w:gridCol w:w="3119"/>
        <w:gridCol w:w="3392"/>
      </w:tblGrid>
      <w:tr w:rsidR="0058554F" w:rsidRPr="006A23FA" w:rsidTr="006F4973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2D5B32" w:rsidRPr="006A23FA" w:rsidTr="002D5B32">
        <w:trPr>
          <w:trHeight w:val="3400"/>
        </w:trPr>
        <w:tc>
          <w:tcPr>
            <w:tcW w:w="568" w:type="dxa"/>
            <w:vAlign w:val="center"/>
          </w:tcPr>
          <w:p w:rsidR="002D5B32" w:rsidRPr="006A23FA" w:rsidRDefault="002D5B32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2D5B32" w:rsidRPr="006A23FA" w:rsidRDefault="002D5B32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D5B32" w:rsidRPr="006A23FA" w:rsidRDefault="002D5B32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D5B32" w:rsidRPr="006A23FA" w:rsidRDefault="002D5B32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5B32" w:rsidRDefault="002D5B32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Pr="003F6808" w:rsidRDefault="002D5B32" w:rsidP="002D5B3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Pr="006F4973">
              <w:rPr>
                <w:sz w:val="20"/>
                <w:szCs w:val="20"/>
              </w:rPr>
              <w:t xml:space="preserve">ziałka nr </w:t>
            </w:r>
            <w:r>
              <w:rPr>
                <w:sz w:val="20"/>
                <w:szCs w:val="20"/>
              </w:rPr>
              <w:t>70/1</w:t>
            </w:r>
            <w:r w:rsidRPr="006F4973">
              <w:rPr>
                <w:sz w:val="20"/>
                <w:szCs w:val="20"/>
              </w:rPr>
              <w:t xml:space="preserve"> </w:t>
            </w:r>
            <w:r w:rsidRPr="006F4973">
              <w:rPr>
                <w:sz w:val="20"/>
                <w:szCs w:val="20"/>
              </w:rPr>
              <w:br/>
              <w:t xml:space="preserve">o pow. </w:t>
            </w:r>
            <w:r>
              <w:rPr>
                <w:sz w:val="20"/>
                <w:szCs w:val="20"/>
              </w:rPr>
              <w:t xml:space="preserve">868 </w:t>
            </w:r>
            <w:r w:rsidRPr="006F4973">
              <w:rPr>
                <w:sz w:val="20"/>
                <w:szCs w:val="20"/>
              </w:rPr>
              <w:t>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000</w:t>
            </w:r>
            <w:r>
              <w:rPr>
                <w:sz w:val="20"/>
                <w:szCs w:val="20"/>
              </w:rPr>
              <w:t>4</w:t>
            </w:r>
            <w:r w:rsidRPr="006F4973">
              <w:rPr>
                <w:sz w:val="20"/>
                <w:szCs w:val="20"/>
              </w:rPr>
              <w:t>, KW nr SZ1W/</w:t>
            </w:r>
            <w:r>
              <w:rPr>
                <w:sz w:val="20"/>
                <w:szCs w:val="20"/>
              </w:rPr>
              <w:t>00014331/5</w:t>
            </w:r>
          </w:p>
        </w:tc>
        <w:tc>
          <w:tcPr>
            <w:tcW w:w="1842" w:type="dxa"/>
          </w:tcPr>
          <w:p w:rsidR="002D5B32" w:rsidRDefault="002D5B32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Pr="006A23FA" w:rsidRDefault="002D5B32" w:rsidP="002D5B3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Graniczna 7</w:t>
            </w:r>
          </w:p>
        </w:tc>
        <w:tc>
          <w:tcPr>
            <w:tcW w:w="3685" w:type="dxa"/>
          </w:tcPr>
          <w:p w:rsidR="002D5B32" w:rsidRDefault="002D5B32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2D5B32" w:rsidRPr="006F4973" w:rsidRDefault="002D5B32" w:rsidP="002D5B32">
            <w:pPr>
              <w:pStyle w:val="Nagwek5"/>
              <w:spacing w:before="20" w:beforeAutospacing="0" w:after="20" w:afterAutospacing="0"/>
              <w:ind w:right="-312"/>
              <w:jc w:val="center"/>
              <w:outlineLvl w:val="4"/>
            </w:pPr>
            <w:r>
              <w:rPr>
                <w:b w:val="0"/>
              </w:rPr>
              <w:t xml:space="preserve">Brak miejscowego planu </w:t>
            </w:r>
            <w:r>
              <w:rPr>
                <w:b w:val="0"/>
              </w:rPr>
              <w:br/>
              <w:t>zagospodarowania przestrzennego dla przedmiotowej nieruchomości.</w:t>
            </w:r>
          </w:p>
          <w:p w:rsidR="002D5B32" w:rsidRPr="006A23FA" w:rsidRDefault="002D5B32" w:rsidP="006F4973">
            <w:pPr>
              <w:pStyle w:val="Nagwek5"/>
              <w:spacing w:before="20" w:beforeAutospacing="0" w:after="20" w:afterAutospacing="0"/>
              <w:ind w:right="-312"/>
              <w:outlineLvl w:val="4"/>
            </w:pPr>
          </w:p>
        </w:tc>
        <w:tc>
          <w:tcPr>
            <w:tcW w:w="3119" w:type="dxa"/>
          </w:tcPr>
          <w:p w:rsidR="002D5B32" w:rsidRDefault="002D5B32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Pr="002D5B32" w:rsidRDefault="002D5B32" w:rsidP="006F4973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70/1 </w:t>
            </w:r>
            <w:r>
              <w:rPr>
                <w:sz w:val="20"/>
                <w:szCs w:val="20"/>
              </w:rPr>
              <w:br/>
              <w:t>o powierzchni 26m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0004.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miejsce postojowe na potrzeby własne. </w:t>
            </w:r>
          </w:p>
          <w:p w:rsidR="002D5B32" w:rsidRDefault="002D5B32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Default="002D5B32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2D5B32" w:rsidRDefault="002D5B32" w:rsidP="00E0546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Default="002D5B32" w:rsidP="00E0546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Default="002D5B32" w:rsidP="00E0546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5B32" w:rsidRDefault="002D5B32" w:rsidP="00E05465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2D5B32" w:rsidRPr="002B5600" w:rsidRDefault="002D5B32" w:rsidP="002D5B32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dzierżaw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zostan</w:t>
            </w:r>
            <w:r>
              <w:rPr>
                <w:b/>
                <w:sz w:val="20"/>
                <w:szCs w:val="20"/>
              </w:rPr>
              <w:t>ie</w:t>
            </w:r>
            <w:r w:rsidRPr="006A23FA">
              <w:rPr>
                <w:b/>
                <w:sz w:val="20"/>
                <w:szCs w:val="20"/>
              </w:rPr>
              <w:t xml:space="preserve"> zawart</w:t>
            </w:r>
            <w:r>
              <w:rPr>
                <w:b/>
                <w:sz w:val="20"/>
                <w:szCs w:val="20"/>
              </w:rPr>
              <w:t>a</w:t>
            </w:r>
            <w:r w:rsidRPr="006A23FA">
              <w:rPr>
                <w:b/>
                <w:sz w:val="20"/>
                <w:szCs w:val="20"/>
              </w:rPr>
              <w:t xml:space="preserve"> na czas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</w:t>
            </w:r>
            <w:r>
              <w:rPr>
                <w:b/>
                <w:sz w:val="20"/>
                <w:szCs w:val="20"/>
              </w:rPr>
              <w:t xml:space="preserve">oznaczony. </w:t>
            </w:r>
          </w:p>
          <w:p w:rsidR="002D5B32" w:rsidRPr="003F6808" w:rsidRDefault="002D5B32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</w:tcPr>
          <w:p w:rsidR="002D5B32" w:rsidRDefault="002D5B32" w:rsidP="002B56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wynikami postępowania przetargowego w którym stawka wywoławcza czynszu wynosi:</w:t>
            </w:r>
          </w:p>
          <w:p w:rsidR="002D5B32" w:rsidRPr="002D5B32" w:rsidRDefault="002D5B32" w:rsidP="002B56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miesięcznie + podatek VAT w stawce obowiązującej.</w:t>
            </w:r>
          </w:p>
          <w:p w:rsidR="002D5B32" w:rsidRPr="002B5600" w:rsidRDefault="002D5B32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2D5B32" w:rsidRPr="002B5600" w:rsidRDefault="002D5B32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2D5B32" w:rsidRPr="002B5600" w:rsidRDefault="002D5B32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2D5B32" w:rsidRPr="002B5600" w:rsidRDefault="002D5B32" w:rsidP="006F4973">
            <w:pPr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  <w:bookmarkStart w:id="0" w:name="_GoBack"/>
      <w:bookmarkEnd w:id="0"/>
    </w:p>
    <w:p w:rsidR="00FF73E2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2D5B32">
        <w:rPr>
          <w:sz w:val="22"/>
          <w:szCs w:val="22"/>
        </w:rPr>
        <w:t>12.05.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2D5B32">
        <w:rPr>
          <w:sz w:val="22"/>
          <w:szCs w:val="22"/>
        </w:rPr>
        <w:t>02.06.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p w:rsidR="00F445B6" w:rsidRPr="00BD0DBA" w:rsidRDefault="00F445B6" w:rsidP="00E05465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B5600"/>
    <w:rsid w:val="002D5B32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A23FA"/>
    <w:rsid w:val="006F4973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E05465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FBE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14</cp:revision>
  <cp:lastPrinted>2025-05-08T06:12:00Z</cp:lastPrinted>
  <dcterms:created xsi:type="dcterms:W3CDTF">2023-04-20T11:28:00Z</dcterms:created>
  <dcterms:modified xsi:type="dcterms:W3CDTF">2025-05-12T11:13:00Z</dcterms:modified>
</cp:coreProperties>
</file>