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A18" w:rsidRPr="005D1D29" w:rsidRDefault="0002575C" w:rsidP="000138A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WYKAZ NIERUCHOMOŚCI NR</w:t>
      </w:r>
      <w:r w:rsidR="00725941" w:rsidRPr="005D1D2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9D0">
        <w:rPr>
          <w:rFonts w:ascii="Times New Roman" w:hAnsi="Times New Roman" w:cs="Times New Roman"/>
          <w:b/>
          <w:sz w:val="20"/>
          <w:szCs w:val="20"/>
        </w:rPr>
        <w:t>9</w:t>
      </w:r>
    </w:p>
    <w:p w:rsidR="0002575C" w:rsidRPr="005D1D29" w:rsidRDefault="0002575C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b/>
          <w:sz w:val="20"/>
          <w:szCs w:val="20"/>
        </w:rPr>
        <w:t>PRZEZNACZONEJ DO WYDZIERŻAWIENIA</w:t>
      </w:r>
    </w:p>
    <w:p w:rsidR="00725941" w:rsidRPr="005D1D29" w:rsidRDefault="00725941" w:rsidP="0002575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t xml:space="preserve">Na podstawie art. 35 ustawy z dnia 21 sierpnia 1997r. </w:t>
      </w:r>
      <w:r w:rsidR="00EE4306" w:rsidRPr="005D1D29">
        <w:rPr>
          <w:rFonts w:ascii="Times New Roman" w:hAnsi="Times New Roman" w:cs="Times New Roman"/>
          <w:sz w:val="20"/>
          <w:szCs w:val="20"/>
        </w:rPr>
        <w:t>o gospodarce nieruchomościami (</w:t>
      </w:r>
      <w:r w:rsidR="005D1D29" w:rsidRPr="005D1D29">
        <w:rPr>
          <w:rFonts w:ascii="Times New Roman" w:hAnsi="Times New Roman" w:cs="Times New Roman"/>
          <w:sz w:val="20"/>
          <w:szCs w:val="20"/>
        </w:rPr>
        <w:t xml:space="preserve">Dz.U. 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z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 xml:space="preserve"> 2020 z dnia 12.11.2020</w:t>
      </w:r>
      <w:proofErr w:type="gramStart"/>
      <w:r w:rsidR="005D1D29" w:rsidRPr="005D1D29">
        <w:rPr>
          <w:rFonts w:ascii="Times New Roman" w:hAnsi="Times New Roman" w:cs="Times New Roman"/>
          <w:sz w:val="20"/>
          <w:szCs w:val="20"/>
        </w:rPr>
        <w:t>r</w:t>
      </w:r>
      <w:proofErr w:type="gramEnd"/>
      <w:r w:rsidR="005D1D29" w:rsidRPr="005D1D29">
        <w:rPr>
          <w:rFonts w:ascii="Times New Roman" w:hAnsi="Times New Roman" w:cs="Times New Roman"/>
          <w:sz w:val="20"/>
          <w:szCs w:val="20"/>
        </w:rPr>
        <w:t>., poz. 1990</w:t>
      </w:r>
      <w:r w:rsidRPr="005D1D29">
        <w:rPr>
          <w:rFonts w:ascii="Times New Roman" w:hAnsi="Times New Roman" w:cs="Times New Roman"/>
          <w:sz w:val="20"/>
          <w:szCs w:val="20"/>
        </w:rPr>
        <w:t>.) przeznacza się do wydzierżawienia następujące nieruchomości z zasobu Gminy – Miasto Świnoujście:</w:t>
      </w:r>
    </w:p>
    <w:p w:rsidR="0002575C" w:rsidRPr="005D1D29" w:rsidRDefault="0002575C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4973" w:type="pct"/>
        <w:tblLook w:val="04A0" w:firstRow="1" w:lastRow="0" w:firstColumn="1" w:lastColumn="0" w:noHBand="0" w:noVBand="1"/>
      </w:tblPr>
      <w:tblGrid>
        <w:gridCol w:w="462"/>
        <w:gridCol w:w="1907"/>
        <w:gridCol w:w="1853"/>
        <w:gridCol w:w="3742"/>
        <w:gridCol w:w="2916"/>
        <w:gridCol w:w="3261"/>
      </w:tblGrid>
      <w:tr w:rsidR="00F90722" w:rsidRPr="005D1D29" w:rsidTr="00876E86">
        <w:tc>
          <w:tcPr>
            <w:tcW w:w="163" w:type="pct"/>
          </w:tcPr>
          <w:p w:rsidR="0002575C" w:rsidRPr="005D1D29" w:rsidRDefault="0002575C" w:rsidP="0002575C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674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Nr ewidencyjny nieruchomości i powierzchnia</w:t>
            </w:r>
          </w:p>
        </w:tc>
        <w:tc>
          <w:tcPr>
            <w:tcW w:w="655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Położenie</w:t>
            </w:r>
          </w:p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nieruchomości</w:t>
            </w:r>
            <w:proofErr w:type="gramEnd"/>
          </w:p>
        </w:tc>
        <w:tc>
          <w:tcPr>
            <w:tcW w:w="132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Przeznaczenie nieruchomości w miejscowym planie zagospodarowania i sposób jej zagospodarowania</w:t>
            </w:r>
          </w:p>
        </w:tc>
        <w:tc>
          <w:tcPr>
            <w:tcW w:w="1031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Rodzaj zbycia</w:t>
            </w:r>
          </w:p>
        </w:tc>
        <w:tc>
          <w:tcPr>
            <w:tcW w:w="1153" w:type="pct"/>
          </w:tcPr>
          <w:p w:rsidR="0002575C" w:rsidRPr="005D1D29" w:rsidRDefault="0002575C" w:rsidP="0002575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b/>
                <w:sz w:val="20"/>
                <w:szCs w:val="20"/>
              </w:rPr>
              <w:t>Wysokość czynszu dzierżawnego</w:t>
            </w:r>
          </w:p>
        </w:tc>
      </w:tr>
      <w:tr w:rsidR="00B368DF" w:rsidRPr="005D1D29" w:rsidTr="00876E86">
        <w:trPr>
          <w:trHeight w:val="2808"/>
        </w:trPr>
        <w:tc>
          <w:tcPr>
            <w:tcW w:w="163" w:type="pct"/>
          </w:tcPr>
          <w:p w:rsidR="00B368DF" w:rsidRPr="005D1D29" w:rsidRDefault="00B368DF" w:rsidP="0002575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74" w:type="pct"/>
          </w:tcPr>
          <w:p w:rsidR="00B368DF" w:rsidRDefault="00B368DF" w:rsidP="00B36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Działka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309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o pow.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m</w:t>
            </w:r>
            <w:r w:rsidRPr="005D1D29">
              <w:rPr>
                <w:rFonts w:ascii="Times" w:hAnsi="Times" w:cs="Times New Roman"/>
                <w:sz w:val="20"/>
                <w:szCs w:val="20"/>
              </w:rPr>
              <w:t>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obręb 00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368DF">
              <w:rPr>
                <w:rFonts w:ascii="Times New Roman" w:hAnsi="Times New Roman" w:cs="Times New Roman"/>
                <w:sz w:val="20"/>
                <w:szCs w:val="20"/>
              </w:rPr>
              <w:t>KW nr SZ1W/00014278/5</w:t>
            </w:r>
          </w:p>
          <w:p w:rsidR="00B368DF" w:rsidRPr="005D1D29" w:rsidRDefault="00B368DF" w:rsidP="0072594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5" w:type="pct"/>
          </w:tcPr>
          <w:p w:rsidR="00B368DF" w:rsidRPr="005D1D29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ul</w:t>
            </w:r>
            <w:proofErr w:type="gramEnd"/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Piłsudskiego</w:t>
            </w:r>
          </w:p>
        </w:tc>
        <w:tc>
          <w:tcPr>
            <w:tcW w:w="1323" w:type="pct"/>
          </w:tcPr>
          <w:p w:rsidR="00B368DF" w:rsidRPr="00E97CB8" w:rsidRDefault="00B368DF" w:rsidP="001E2B4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Brak miejscowego planu zagospodarowania przestrzennego dla przedmiotowego terenu.</w:t>
            </w:r>
          </w:p>
        </w:tc>
        <w:tc>
          <w:tcPr>
            <w:tcW w:w="1031" w:type="pct"/>
          </w:tcPr>
          <w:p w:rsidR="00B368DF" w:rsidRPr="00E97CB8" w:rsidRDefault="00B368DF" w:rsidP="007A55C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Dzierżawa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części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 działki gruntu nr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309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 obrębie 000</w:t>
            </w:r>
            <w:r w:rsidR="004C0C5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, z przeznaczeniem na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pomieszczenie </w:t>
            </w:r>
            <w:r w:rsidR="00876E86">
              <w:rPr>
                <w:rFonts w:ascii="Times New Roman" w:hAnsi="Times New Roman" w:cs="Times New Roman"/>
                <w:sz w:val="20"/>
                <w:szCs w:val="20"/>
              </w:rPr>
              <w:t xml:space="preserve">gospodarcze - magazyn 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 xml:space="preserve">o </w:t>
            </w:r>
            <w:r w:rsidRPr="005D1D29">
              <w:rPr>
                <w:rFonts w:ascii="Times" w:hAnsi="Times" w:cs="Times"/>
                <w:sz w:val="20"/>
                <w:szCs w:val="20"/>
              </w:rPr>
              <w:t xml:space="preserve">pow. </w:t>
            </w:r>
            <w:r>
              <w:rPr>
                <w:rFonts w:ascii="Times" w:hAnsi="Times" w:cs="Times"/>
                <w:sz w:val="20"/>
                <w:szCs w:val="20"/>
              </w:rPr>
              <w:t>14</w:t>
            </w: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Pr="005D1D29">
              <w:rPr>
                <w:rFonts w:ascii="Times" w:hAnsi="Times" w:cs="Times"/>
                <w:sz w:val="20"/>
                <w:szCs w:val="20"/>
              </w:rPr>
              <w:t>²</w:t>
            </w: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97CB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9162B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Umowa dzierżawy zostanie zawarta na czas nieoznaczony.</w:t>
            </w:r>
          </w:p>
        </w:tc>
        <w:tc>
          <w:tcPr>
            <w:tcW w:w="1153" w:type="pct"/>
          </w:tcPr>
          <w:p w:rsidR="00B368DF" w:rsidRPr="005E1D94" w:rsidRDefault="00876E86" w:rsidP="005E1D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368DF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zł netto miesięcznie za 1m² gruntu zabudowanego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pomieszczeniem</w:t>
            </w:r>
            <w:r w:rsidR="00B368DF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gospodarcz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ym</w:t>
            </w:r>
            <w:r w:rsidR="00B368DF" w:rsidRPr="005E1D94">
              <w:rPr>
                <w:rFonts w:ascii="Times New Roman" w:hAnsi="Times New Roman" w:cs="Times New Roman"/>
                <w:sz w:val="20"/>
                <w:szCs w:val="20"/>
              </w:rPr>
              <w:t xml:space="preserve"> + podatek VAT w stawce obowiązującej.</w:t>
            </w:r>
          </w:p>
          <w:p w:rsidR="00B368DF" w:rsidRPr="005D1D29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Czynsz płatny miesięcznie do 10 każdego miesiąca z góry.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Default="00B368DF" w:rsidP="00EE430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68DF" w:rsidRPr="005D1D29" w:rsidRDefault="00B368DF" w:rsidP="008D2A3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D1D29">
              <w:rPr>
                <w:rFonts w:ascii="Times New Roman" w:hAnsi="Times New Roman" w:cs="Times New Roman"/>
                <w:sz w:val="20"/>
                <w:szCs w:val="20"/>
              </w:rPr>
              <w:t>Waloryzacja czynszu na podstawie obowiązującego Zarządzenia Prezydenta Miasta Świnoujście.</w:t>
            </w:r>
          </w:p>
        </w:tc>
      </w:tr>
    </w:tbl>
    <w:p w:rsidR="00A8555A" w:rsidRDefault="00A8555A" w:rsidP="0002575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02575C" w:rsidRPr="005D1D29" w:rsidRDefault="00A95B65" w:rsidP="0002575C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D1D29">
        <w:rPr>
          <w:rFonts w:ascii="Times New Roman" w:hAnsi="Times New Roman" w:cs="Times New Roman"/>
          <w:sz w:val="20"/>
          <w:szCs w:val="20"/>
        </w:rPr>
        <w:br/>
      </w:r>
      <w:r w:rsidR="0002575C" w:rsidRPr="005D1D29">
        <w:rPr>
          <w:rFonts w:ascii="Times New Roman" w:hAnsi="Times New Roman" w:cs="Times New Roman"/>
          <w:b/>
          <w:sz w:val="20"/>
          <w:szCs w:val="20"/>
        </w:rPr>
        <w:t xml:space="preserve">Czasookres wyłożenia 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 xml:space="preserve">wykazu do wglądu: od dnia </w:t>
      </w:r>
      <w:r w:rsidR="00D579D0">
        <w:rPr>
          <w:rFonts w:ascii="Times New Roman" w:hAnsi="Times New Roman" w:cs="Times New Roman"/>
          <w:b/>
          <w:sz w:val="20"/>
          <w:szCs w:val="20"/>
        </w:rPr>
        <w:t>15.01</w:t>
      </w:r>
      <w:r w:rsidR="005D1D29">
        <w:rPr>
          <w:rFonts w:ascii="Times New Roman" w:hAnsi="Times New Roman" w:cs="Times New Roman"/>
          <w:b/>
          <w:sz w:val="20"/>
          <w:szCs w:val="20"/>
        </w:rPr>
        <w:t>.202</w:t>
      </w:r>
      <w:r w:rsidR="00B03D41">
        <w:rPr>
          <w:rFonts w:ascii="Times New Roman" w:hAnsi="Times New Roman" w:cs="Times New Roman"/>
          <w:b/>
          <w:sz w:val="20"/>
          <w:szCs w:val="20"/>
        </w:rPr>
        <w:t>1</w:t>
      </w:r>
      <w:proofErr w:type="gramStart"/>
      <w:r w:rsidR="005D1D29">
        <w:rPr>
          <w:rFonts w:ascii="Times New Roman" w:hAnsi="Times New Roman" w:cs="Times New Roman"/>
          <w:b/>
          <w:sz w:val="20"/>
          <w:szCs w:val="20"/>
        </w:rPr>
        <w:t>r</w:t>
      </w:r>
      <w:proofErr w:type="gramEnd"/>
      <w:r w:rsidR="005D1D29">
        <w:rPr>
          <w:rFonts w:ascii="Times New Roman" w:hAnsi="Times New Roman" w:cs="Times New Roman"/>
          <w:b/>
          <w:sz w:val="20"/>
          <w:szCs w:val="20"/>
        </w:rPr>
        <w:t>.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 do dnia</w:t>
      </w:r>
      <w:r w:rsidR="0059383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579D0">
        <w:rPr>
          <w:rFonts w:ascii="Times New Roman" w:hAnsi="Times New Roman" w:cs="Times New Roman"/>
          <w:b/>
          <w:sz w:val="20"/>
          <w:szCs w:val="20"/>
        </w:rPr>
        <w:t>05.02.</w:t>
      </w:r>
      <w:r w:rsidR="005D1D29">
        <w:rPr>
          <w:rFonts w:ascii="Times New Roman" w:hAnsi="Times New Roman" w:cs="Times New Roman"/>
          <w:b/>
          <w:sz w:val="20"/>
          <w:szCs w:val="20"/>
        </w:rPr>
        <w:t>2021r</w:t>
      </w:r>
      <w:r w:rsidR="000F399D" w:rsidRPr="005D1D29">
        <w:rPr>
          <w:rFonts w:ascii="Times New Roman" w:hAnsi="Times New Roman" w:cs="Times New Roman"/>
          <w:b/>
          <w:sz w:val="20"/>
          <w:szCs w:val="20"/>
        </w:rPr>
        <w:t>.</w:t>
      </w:r>
      <w:bookmarkStart w:id="0" w:name="_GoBack"/>
      <w:bookmarkEnd w:id="0"/>
    </w:p>
    <w:sectPr w:rsidR="0002575C" w:rsidRPr="005D1D29" w:rsidSect="00A95B65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B5120"/>
    <w:multiLevelType w:val="hybridMultilevel"/>
    <w:tmpl w:val="864A5DD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75C"/>
    <w:rsid w:val="0000261E"/>
    <w:rsid w:val="000138AD"/>
    <w:rsid w:val="0002575C"/>
    <w:rsid w:val="000F399D"/>
    <w:rsid w:val="000F57CC"/>
    <w:rsid w:val="001E2B45"/>
    <w:rsid w:val="001F4238"/>
    <w:rsid w:val="00237366"/>
    <w:rsid w:val="00250464"/>
    <w:rsid w:val="002F43AC"/>
    <w:rsid w:val="003602A8"/>
    <w:rsid w:val="00366E0F"/>
    <w:rsid w:val="003A0352"/>
    <w:rsid w:val="004C0C50"/>
    <w:rsid w:val="005240B5"/>
    <w:rsid w:val="00593834"/>
    <w:rsid w:val="005D1D29"/>
    <w:rsid w:val="005E1D94"/>
    <w:rsid w:val="005F341B"/>
    <w:rsid w:val="006350C3"/>
    <w:rsid w:val="006873AB"/>
    <w:rsid w:val="006C02BC"/>
    <w:rsid w:val="00725941"/>
    <w:rsid w:val="00755B57"/>
    <w:rsid w:val="007630CE"/>
    <w:rsid w:val="007A55C0"/>
    <w:rsid w:val="007B3DC2"/>
    <w:rsid w:val="007C776D"/>
    <w:rsid w:val="007D37AF"/>
    <w:rsid w:val="00843F95"/>
    <w:rsid w:val="00876E86"/>
    <w:rsid w:val="00880A18"/>
    <w:rsid w:val="008D1EFC"/>
    <w:rsid w:val="008D2A3B"/>
    <w:rsid w:val="009162BF"/>
    <w:rsid w:val="009459EF"/>
    <w:rsid w:val="009D5641"/>
    <w:rsid w:val="00A854A6"/>
    <w:rsid w:val="00A8555A"/>
    <w:rsid w:val="00A95B65"/>
    <w:rsid w:val="00B03D41"/>
    <w:rsid w:val="00B368DF"/>
    <w:rsid w:val="00B64C92"/>
    <w:rsid w:val="00D579D0"/>
    <w:rsid w:val="00D85E42"/>
    <w:rsid w:val="00E85F4D"/>
    <w:rsid w:val="00E875DE"/>
    <w:rsid w:val="00E97CB8"/>
    <w:rsid w:val="00EE4306"/>
    <w:rsid w:val="00F045B9"/>
    <w:rsid w:val="00F218A5"/>
    <w:rsid w:val="00F90722"/>
    <w:rsid w:val="00FE1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CF7D"/>
  <w15:docId w15:val="{35981CE3-1AA0-4C7E-9218-2BEAEEB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25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D1EF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62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62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3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Gałuszka Natalia</dc:creator>
  <cp:lastModifiedBy>Gałuszka Natalia</cp:lastModifiedBy>
  <cp:revision>53</cp:revision>
  <cp:lastPrinted>2020-12-22T10:12:00Z</cp:lastPrinted>
  <dcterms:created xsi:type="dcterms:W3CDTF">2020-09-21T06:34:00Z</dcterms:created>
  <dcterms:modified xsi:type="dcterms:W3CDTF">2021-01-15T10:03:00Z</dcterms:modified>
</cp:coreProperties>
</file>