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C31803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803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C318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1593">
        <w:rPr>
          <w:rFonts w:ascii="Times New Roman" w:hAnsi="Times New Roman" w:cs="Times New Roman"/>
          <w:b/>
          <w:sz w:val="20"/>
          <w:szCs w:val="20"/>
        </w:rPr>
        <w:t>22</w:t>
      </w:r>
    </w:p>
    <w:p w:rsidR="0002575C" w:rsidRPr="00C31803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1803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C31803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C31803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1803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C31803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C31803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C31803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C31803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461"/>
        <w:gridCol w:w="1827"/>
        <w:gridCol w:w="1462"/>
        <w:gridCol w:w="3448"/>
        <w:gridCol w:w="3764"/>
        <w:gridCol w:w="3179"/>
      </w:tblGrid>
      <w:tr w:rsidR="00F90722" w:rsidRPr="00C31803" w:rsidTr="000F2959">
        <w:tc>
          <w:tcPr>
            <w:tcW w:w="163" w:type="pct"/>
          </w:tcPr>
          <w:p w:rsidR="0002575C" w:rsidRPr="00C31803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46" w:type="pct"/>
          </w:tcPr>
          <w:p w:rsidR="0002575C" w:rsidRPr="00C31803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17" w:type="pct"/>
          </w:tcPr>
          <w:p w:rsidR="0002575C" w:rsidRPr="00C31803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C31803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219" w:type="pct"/>
          </w:tcPr>
          <w:p w:rsidR="0002575C" w:rsidRPr="00C31803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0F2959"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331" w:type="pct"/>
          </w:tcPr>
          <w:p w:rsidR="0002575C" w:rsidRPr="00C31803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25" w:type="pct"/>
          </w:tcPr>
          <w:p w:rsidR="0002575C" w:rsidRPr="00C31803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368DF" w:rsidRPr="00C31803" w:rsidTr="000F2959">
        <w:trPr>
          <w:trHeight w:val="2571"/>
        </w:trPr>
        <w:tc>
          <w:tcPr>
            <w:tcW w:w="163" w:type="pct"/>
          </w:tcPr>
          <w:p w:rsidR="00B368DF" w:rsidRPr="00C31803" w:rsidRDefault="00B368DF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pct"/>
          </w:tcPr>
          <w:p w:rsidR="00B368DF" w:rsidRPr="00C31803" w:rsidRDefault="000F2959" w:rsidP="000F2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="00B368DF" w:rsidRPr="00C318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="00B368DF"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B368DF" w:rsidRPr="00C31803">
              <w:rPr>
                <w:rFonts w:ascii="Times" w:hAnsi="Times" w:cs="Times New Roman"/>
                <w:b/>
                <w:sz w:val="20"/>
                <w:szCs w:val="20"/>
              </w:rPr>
              <w:t>²</w:t>
            </w:r>
            <w:r w:rsidR="00B368DF"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="00B368DF"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368DF"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68DF" w:rsidRPr="00C3180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368DF" w:rsidRPr="00C3180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KW nr </w:t>
            </w:r>
            <w:r w:rsidR="00B368DF"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SZ1W/</w:t>
            </w: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00021132/2</w:t>
            </w:r>
          </w:p>
          <w:p w:rsidR="00B368DF" w:rsidRPr="00C31803" w:rsidRDefault="00B368DF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pct"/>
          </w:tcPr>
          <w:p w:rsidR="00B368DF" w:rsidRPr="00C31803" w:rsidRDefault="00B368DF" w:rsidP="000F2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0F2959" w:rsidRPr="00C31803">
              <w:rPr>
                <w:rFonts w:ascii="Times New Roman" w:hAnsi="Times New Roman" w:cs="Times New Roman"/>
                <w:sz w:val="20"/>
                <w:szCs w:val="20"/>
              </w:rPr>
              <w:t>Bolesława Leśmiana</w:t>
            </w:r>
          </w:p>
        </w:tc>
        <w:tc>
          <w:tcPr>
            <w:tcW w:w="1219" w:type="pct"/>
          </w:tcPr>
          <w:p w:rsidR="00B368DF" w:rsidRPr="00C31803" w:rsidRDefault="00B368DF" w:rsidP="001E2B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przestrzennego dla przedmiotowego terenu.</w:t>
            </w:r>
          </w:p>
        </w:tc>
        <w:tc>
          <w:tcPr>
            <w:tcW w:w="1331" w:type="pct"/>
          </w:tcPr>
          <w:p w:rsidR="00B368DF" w:rsidRPr="00C31803" w:rsidRDefault="00B368DF" w:rsidP="007A5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gruntu nr </w:t>
            </w:r>
            <w:r w:rsidR="000F2959"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 w obrębie </w:t>
            </w: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0F2959"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, z przeznaczeniem na </w:t>
            </w:r>
            <w:r w:rsidR="000F2959"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polepszenie zagospodarowania nieruchomości o pow. </w:t>
            </w:r>
            <w:r w:rsidR="000F2959"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57m</w:t>
            </w:r>
            <w:r w:rsidRPr="00C31803">
              <w:rPr>
                <w:rFonts w:ascii="Times" w:hAnsi="Times" w:cs="Times"/>
                <w:b/>
                <w:sz w:val="20"/>
                <w:szCs w:val="20"/>
              </w:rPr>
              <w:t>²</w:t>
            </w:r>
            <w:r w:rsidR="00C31803">
              <w:rPr>
                <w:rFonts w:ascii="Times" w:hAnsi="Times" w:cs="Times"/>
                <w:sz w:val="20"/>
                <w:szCs w:val="20"/>
              </w:rPr>
              <w:t>.</w:t>
            </w:r>
          </w:p>
          <w:p w:rsidR="00B368DF" w:rsidRPr="00C31803" w:rsidRDefault="00B368D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959" w:rsidRPr="00C31803" w:rsidRDefault="000F2959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959" w:rsidRPr="00C31803" w:rsidRDefault="000F2959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C31803" w:rsidRDefault="00B368D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C31803" w:rsidRDefault="00B368DF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C31803" w:rsidRDefault="00B368DF" w:rsidP="008D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25" w:type="pct"/>
          </w:tcPr>
          <w:p w:rsidR="00B368DF" w:rsidRPr="00C31803" w:rsidRDefault="000F2959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368DF" w:rsidRPr="00C31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  <w:r w:rsidR="00B368DF"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 netto </w:t>
            </w: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>roczni</w:t>
            </w:r>
            <w:r w:rsidR="00B368DF"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e za 1m² gruntu </w:t>
            </w: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>na polepszenie zagospodarowania nieruchomości</w:t>
            </w:r>
            <w:r w:rsidR="00B368DF"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 + podatek VAT w stawce obowiązującej.</w:t>
            </w:r>
          </w:p>
          <w:p w:rsidR="00B368DF" w:rsidRPr="00C31803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C31803" w:rsidRDefault="000F2959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>Czynsz płatny rocznie</w:t>
            </w:r>
            <w:r w:rsidR="00B368DF"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>31 marca</w:t>
            </w:r>
            <w:r w:rsidR="00B368DF"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 każdego </w:t>
            </w:r>
            <w:r w:rsidR="00C31803">
              <w:rPr>
                <w:rFonts w:ascii="Times New Roman" w:hAnsi="Times New Roman" w:cs="Times New Roman"/>
                <w:sz w:val="20"/>
                <w:szCs w:val="20"/>
              </w:rPr>
              <w:t>roku.</w:t>
            </w:r>
            <w:r w:rsidR="00B368DF" w:rsidRPr="00C31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8DF" w:rsidRPr="00C31803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C31803" w:rsidRDefault="00B368DF" w:rsidP="008D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803">
              <w:rPr>
                <w:rFonts w:ascii="Times New Roman" w:hAnsi="Times New Roman"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A8555A" w:rsidRPr="00C31803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C31803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1803">
        <w:rPr>
          <w:rFonts w:ascii="Times New Roman" w:hAnsi="Times New Roman" w:cs="Times New Roman"/>
          <w:sz w:val="20"/>
          <w:szCs w:val="20"/>
        </w:rPr>
        <w:br/>
      </w:r>
      <w:r w:rsidR="0002575C" w:rsidRPr="00C31803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C31803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411593">
        <w:rPr>
          <w:rFonts w:ascii="Times New Roman" w:hAnsi="Times New Roman" w:cs="Times New Roman"/>
          <w:b/>
          <w:sz w:val="20"/>
          <w:szCs w:val="20"/>
        </w:rPr>
        <w:t>01.</w:t>
      </w:r>
      <w:r w:rsidR="00941CA2">
        <w:rPr>
          <w:rFonts w:ascii="Times New Roman" w:hAnsi="Times New Roman" w:cs="Times New Roman"/>
          <w:b/>
          <w:sz w:val="20"/>
          <w:szCs w:val="20"/>
        </w:rPr>
        <w:t>02.</w:t>
      </w:r>
      <w:r w:rsidR="005D1D29" w:rsidRPr="00C31803">
        <w:rPr>
          <w:rFonts w:ascii="Times New Roman" w:hAnsi="Times New Roman" w:cs="Times New Roman"/>
          <w:b/>
          <w:sz w:val="20"/>
          <w:szCs w:val="20"/>
        </w:rPr>
        <w:t>202</w:t>
      </w:r>
      <w:r w:rsidR="00B03D41" w:rsidRPr="00C31803">
        <w:rPr>
          <w:rFonts w:ascii="Times New Roman" w:hAnsi="Times New Roman" w:cs="Times New Roman"/>
          <w:b/>
          <w:sz w:val="20"/>
          <w:szCs w:val="20"/>
        </w:rPr>
        <w:t>1</w:t>
      </w:r>
      <w:r w:rsidR="005D1D29" w:rsidRPr="00C31803">
        <w:rPr>
          <w:rFonts w:ascii="Times New Roman" w:hAnsi="Times New Roman" w:cs="Times New Roman"/>
          <w:b/>
          <w:sz w:val="20"/>
          <w:szCs w:val="20"/>
        </w:rPr>
        <w:t>r.</w:t>
      </w:r>
      <w:r w:rsidR="000F399D" w:rsidRPr="00C31803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 w:rsidRPr="00C318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1593">
        <w:rPr>
          <w:rFonts w:ascii="Times New Roman" w:hAnsi="Times New Roman" w:cs="Times New Roman"/>
          <w:b/>
          <w:sz w:val="20"/>
          <w:szCs w:val="20"/>
        </w:rPr>
        <w:t>22.</w:t>
      </w:r>
      <w:bookmarkStart w:id="0" w:name="_GoBack"/>
      <w:bookmarkEnd w:id="0"/>
      <w:r w:rsidR="00941CA2">
        <w:rPr>
          <w:rFonts w:ascii="Times New Roman" w:hAnsi="Times New Roman" w:cs="Times New Roman"/>
          <w:b/>
          <w:sz w:val="20"/>
          <w:szCs w:val="20"/>
        </w:rPr>
        <w:t>02.</w:t>
      </w:r>
      <w:r w:rsidR="005D1D29" w:rsidRPr="00C31803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C31803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C31803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2959"/>
    <w:rsid w:val="000F399D"/>
    <w:rsid w:val="000F57CC"/>
    <w:rsid w:val="001E2B45"/>
    <w:rsid w:val="001F4238"/>
    <w:rsid w:val="00237366"/>
    <w:rsid w:val="00250464"/>
    <w:rsid w:val="002F43AC"/>
    <w:rsid w:val="003602A8"/>
    <w:rsid w:val="00366E0F"/>
    <w:rsid w:val="003A0352"/>
    <w:rsid w:val="00411593"/>
    <w:rsid w:val="004C0C50"/>
    <w:rsid w:val="005240B5"/>
    <w:rsid w:val="00593834"/>
    <w:rsid w:val="005D1D29"/>
    <w:rsid w:val="005E1D94"/>
    <w:rsid w:val="005F341B"/>
    <w:rsid w:val="006350C3"/>
    <w:rsid w:val="006873AB"/>
    <w:rsid w:val="006C02BC"/>
    <w:rsid w:val="00725941"/>
    <w:rsid w:val="00755B57"/>
    <w:rsid w:val="007630CE"/>
    <w:rsid w:val="007A55C0"/>
    <w:rsid w:val="007B3DC2"/>
    <w:rsid w:val="007C776D"/>
    <w:rsid w:val="007D37AF"/>
    <w:rsid w:val="00843F95"/>
    <w:rsid w:val="00876E86"/>
    <w:rsid w:val="00880A18"/>
    <w:rsid w:val="008D1EFC"/>
    <w:rsid w:val="008D2A3B"/>
    <w:rsid w:val="009162BF"/>
    <w:rsid w:val="00941CA2"/>
    <w:rsid w:val="009459EF"/>
    <w:rsid w:val="009D5641"/>
    <w:rsid w:val="00A854A6"/>
    <w:rsid w:val="00A8555A"/>
    <w:rsid w:val="00A95B65"/>
    <w:rsid w:val="00B03D41"/>
    <w:rsid w:val="00B368DF"/>
    <w:rsid w:val="00B64C92"/>
    <w:rsid w:val="00C31803"/>
    <w:rsid w:val="00D579D0"/>
    <w:rsid w:val="00D85E42"/>
    <w:rsid w:val="00E85F4D"/>
    <w:rsid w:val="00E875DE"/>
    <w:rsid w:val="00E97CB8"/>
    <w:rsid w:val="00EE4306"/>
    <w:rsid w:val="00F045B9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7058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59</cp:revision>
  <cp:lastPrinted>2020-12-22T10:12:00Z</cp:lastPrinted>
  <dcterms:created xsi:type="dcterms:W3CDTF">2020-09-21T06:34:00Z</dcterms:created>
  <dcterms:modified xsi:type="dcterms:W3CDTF">2021-02-01T09:25:00Z</dcterms:modified>
</cp:coreProperties>
</file>