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3698" w14:textId="77777777" w:rsidR="003737AB" w:rsidRPr="00577C6F" w:rsidRDefault="00B31A2D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577C6F">
        <w:rPr>
          <w:rFonts w:ascii="Times New Roman" w:hAnsi="Times New Roman" w:cs="Times New Roman"/>
          <w:b/>
          <w:sz w:val="18"/>
          <w:szCs w:val="18"/>
        </w:rPr>
        <w:t>Z</w:t>
      </w:r>
      <w:r w:rsidR="00DB3F7C" w:rsidRPr="00577C6F">
        <w:rPr>
          <w:rFonts w:ascii="Times New Roman" w:hAnsi="Times New Roman" w:cs="Times New Roman"/>
          <w:b/>
          <w:sz w:val="18"/>
          <w:szCs w:val="18"/>
        </w:rPr>
        <w:t>ałącznik</w:t>
      </w:r>
    </w:p>
    <w:p w14:paraId="6C034DF7" w14:textId="2B20307E" w:rsidR="00741DEF" w:rsidRPr="00577C6F" w:rsidRDefault="00DA6759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do uchwały Nr </w:t>
      </w:r>
    </w:p>
    <w:p w14:paraId="55D2FA62" w14:textId="786636E9" w:rsidR="00741DEF" w:rsidRPr="00577C6F" w:rsidRDefault="00741DEF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577C6F">
        <w:rPr>
          <w:rFonts w:ascii="Times New Roman" w:hAnsi="Times New Roman" w:cs="Times New Roman"/>
          <w:b/>
          <w:sz w:val="18"/>
          <w:szCs w:val="18"/>
        </w:rPr>
        <w:t>Rady Miasta Świnoujście</w:t>
      </w:r>
    </w:p>
    <w:p w14:paraId="19DC72F9" w14:textId="77777777" w:rsidR="00741DEF" w:rsidRPr="00577C6F" w:rsidRDefault="00087072" w:rsidP="00724787">
      <w:pPr>
        <w:spacing w:after="0"/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577C6F">
        <w:rPr>
          <w:rFonts w:ascii="Times New Roman" w:hAnsi="Times New Roman" w:cs="Times New Roman"/>
          <w:b/>
          <w:sz w:val="18"/>
          <w:szCs w:val="18"/>
        </w:rPr>
        <w:t xml:space="preserve">z dnia </w:t>
      </w:r>
    </w:p>
    <w:p w14:paraId="3933671D" w14:textId="77777777" w:rsidR="004C130E" w:rsidRPr="00724787" w:rsidRDefault="004C130E" w:rsidP="007247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7A745" w14:textId="678205CE" w:rsidR="00724787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Program współpracy Gminy Miasto Świnoujści</w:t>
      </w:r>
      <w:r w:rsidR="003540B1" w:rsidRPr="00577C6F">
        <w:rPr>
          <w:rFonts w:ascii="Times New Roman" w:hAnsi="Times New Roman" w:cs="Times New Roman"/>
          <w:b/>
        </w:rPr>
        <w:t>e</w:t>
      </w:r>
      <w:r w:rsidRPr="00577C6F">
        <w:rPr>
          <w:rFonts w:ascii="Times New Roman" w:hAnsi="Times New Roman" w:cs="Times New Roman"/>
          <w:b/>
        </w:rPr>
        <w:t xml:space="preserve"> z organizacjami pozarządowymi</w:t>
      </w:r>
    </w:p>
    <w:p w14:paraId="34A8AC7A" w14:textId="77777777" w:rsidR="00724787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oraz podmiotami</w:t>
      </w:r>
      <w:r w:rsidR="00724787" w:rsidRPr="00577C6F">
        <w:rPr>
          <w:rFonts w:ascii="Times New Roman" w:hAnsi="Times New Roman" w:cs="Times New Roman"/>
          <w:b/>
        </w:rPr>
        <w:t xml:space="preserve"> </w:t>
      </w:r>
      <w:r w:rsidRPr="00577C6F">
        <w:rPr>
          <w:rFonts w:ascii="Times New Roman" w:hAnsi="Times New Roman" w:cs="Times New Roman"/>
          <w:b/>
        </w:rPr>
        <w:t>wymienionymi w</w:t>
      </w:r>
      <w:r w:rsidR="009E0224" w:rsidRPr="00577C6F">
        <w:rPr>
          <w:rFonts w:ascii="Times New Roman" w:hAnsi="Times New Roman" w:cs="Times New Roman"/>
          <w:b/>
        </w:rPr>
        <w:t xml:space="preserve"> </w:t>
      </w:r>
      <w:r w:rsidRPr="00577C6F">
        <w:rPr>
          <w:rFonts w:ascii="Times New Roman" w:hAnsi="Times New Roman" w:cs="Times New Roman"/>
          <w:b/>
        </w:rPr>
        <w:t>art. 3 ust. 3</w:t>
      </w:r>
    </w:p>
    <w:p w14:paraId="45ED96D1" w14:textId="617832AE" w:rsidR="00724787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ustawy z dnia 24 kwietnia 2003 r. o działalności pożytku publicznego i</w:t>
      </w:r>
      <w:r w:rsidR="009E0224" w:rsidRPr="00577C6F">
        <w:rPr>
          <w:rFonts w:ascii="Times New Roman" w:hAnsi="Times New Roman" w:cs="Times New Roman"/>
          <w:b/>
        </w:rPr>
        <w:t> </w:t>
      </w:r>
      <w:r w:rsidRPr="00577C6F">
        <w:rPr>
          <w:rFonts w:ascii="Times New Roman" w:hAnsi="Times New Roman" w:cs="Times New Roman"/>
          <w:b/>
        </w:rPr>
        <w:t>o</w:t>
      </w:r>
      <w:r w:rsidR="009E0224" w:rsidRPr="00577C6F">
        <w:rPr>
          <w:rFonts w:ascii="Times New Roman" w:hAnsi="Times New Roman" w:cs="Times New Roman"/>
          <w:b/>
        </w:rPr>
        <w:t> </w:t>
      </w:r>
      <w:r w:rsidRPr="00577C6F">
        <w:rPr>
          <w:rFonts w:ascii="Times New Roman" w:hAnsi="Times New Roman" w:cs="Times New Roman"/>
          <w:b/>
        </w:rPr>
        <w:t>wolontariacie</w:t>
      </w:r>
    </w:p>
    <w:p w14:paraId="41CC76C8" w14:textId="766DFAD2" w:rsidR="0095048B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 xml:space="preserve">na </w:t>
      </w:r>
      <w:r w:rsidR="00087072" w:rsidRPr="00577C6F">
        <w:rPr>
          <w:rFonts w:ascii="Times New Roman" w:hAnsi="Times New Roman" w:cs="Times New Roman"/>
          <w:b/>
        </w:rPr>
        <w:t xml:space="preserve">rok </w:t>
      </w:r>
      <w:r w:rsidR="002D13EC" w:rsidRPr="00577C6F">
        <w:rPr>
          <w:rFonts w:ascii="Times New Roman" w:hAnsi="Times New Roman" w:cs="Times New Roman"/>
          <w:b/>
        </w:rPr>
        <w:t>20</w:t>
      </w:r>
      <w:r w:rsidR="00F059FD" w:rsidRPr="00577C6F">
        <w:rPr>
          <w:rFonts w:ascii="Times New Roman" w:hAnsi="Times New Roman" w:cs="Times New Roman"/>
          <w:b/>
        </w:rPr>
        <w:t>2</w:t>
      </w:r>
      <w:r w:rsidR="00C215A7">
        <w:rPr>
          <w:rFonts w:ascii="Times New Roman" w:hAnsi="Times New Roman" w:cs="Times New Roman"/>
          <w:b/>
        </w:rPr>
        <w:t>2</w:t>
      </w:r>
    </w:p>
    <w:p w14:paraId="5BF5A687" w14:textId="77777777" w:rsidR="00724787" w:rsidRPr="00724787" w:rsidRDefault="00724787" w:rsidP="00724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27B01" w14:textId="77777777" w:rsidR="0043300D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Wstęp</w:t>
      </w:r>
    </w:p>
    <w:p w14:paraId="4C35E021" w14:textId="77777777" w:rsidR="0043300D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49E43B1D" w14:textId="4BBF9BC3" w:rsidR="00527FD5" w:rsidRPr="00577C6F" w:rsidRDefault="008229C9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Działalność organizacji pozarządowych stanowi fundament budow</w:t>
      </w:r>
      <w:r w:rsidR="00DA6759">
        <w:rPr>
          <w:rFonts w:ascii="Times New Roman" w:hAnsi="Times New Roman" w:cs="Times New Roman"/>
        </w:rPr>
        <w:t xml:space="preserve">ania </w:t>
      </w:r>
      <w:r w:rsidRPr="00577C6F">
        <w:rPr>
          <w:rFonts w:ascii="Times New Roman" w:hAnsi="Times New Roman" w:cs="Times New Roman"/>
        </w:rPr>
        <w:t xml:space="preserve">i rozwoju społeczeństwa obywatelskiego. Organizacje </w:t>
      </w:r>
      <w:r w:rsidR="001468D0" w:rsidRPr="00577C6F">
        <w:rPr>
          <w:rFonts w:ascii="Times New Roman" w:hAnsi="Times New Roman" w:cs="Times New Roman"/>
        </w:rPr>
        <w:t>rozwijają</w:t>
      </w:r>
      <w:r w:rsidR="00945F50" w:rsidRPr="00577C6F">
        <w:rPr>
          <w:rFonts w:ascii="Times New Roman" w:hAnsi="Times New Roman" w:cs="Times New Roman"/>
        </w:rPr>
        <w:t xml:space="preserve"> aktywność mieszkańców</w:t>
      </w:r>
      <w:r w:rsidR="001468D0" w:rsidRPr="00577C6F">
        <w:rPr>
          <w:rFonts w:ascii="Times New Roman" w:hAnsi="Times New Roman" w:cs="Times New Roman"/>
        </w:rPr>
        <w:t>,</w:t>
      </w:r>
      <w:r w:rsidR="00945F50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skupiają</w:t>
      </w:r>
      <w:r w:rsidR="00945F50" w:rsidRPr="00577C6F">
        <w:rPr>
          <w:rFonts w:ascii="Times New Roman" w:hAnsi="Times New Roman" w:cs="Times New Roman"/>
        </w:rPr>
        <w:t>c</w:t>
      </w:r>
      <w:r w:rsidRPr="00577C6F">
        <w:rPr>
          <w:rFonts w:ascii="Times New Roman" w:hAnsi="Times New Roman" w:cs="Times New Roman"/>
        </w:rPr>
        <w:t xml:space="preserve"> obywateli najbardziej wrażliwych na</w:t>
      </w:r>
      <w:r w:rsidR="00DA6759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sprawy społeczne w środowisku lokalnym. Włączenie podmiotów pozarządowych na zasadzie równo</w:t>
      </w:r>
      <w:r w:rsidR="003D0D43" w:rsidRPr="00577C6F">
        <w:rPr>
          <w:rFonts w:ascii="Times New Roman" w:hAnsi="Times New Roman" w:cs="Times New Roman"/>
        </w:rPr>
        <w:t xml:space="preserve">uprawnionego partnera jest </w:t>
      </w:r>
      <w:r w:rsidRPr="00577C6F">
        <w:rPr>
          <w:rFonts w:ascii="Times New Roman" w:hAnsi="Times New Roman" w:cs="Times New Roman"/>
        </w:rPr>
        <w:t>niezbędne dla prawidłowego funkcjonowania samorządu.</w:t>
      </w:r>
    </w:p>
    <w:p w14:paraId="53BC9B4E" w14:textId="55E070BF" w:rsidR="00F84746" w:rsidRPr="00577C6F" w:rsidRDefault="008229C9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Gmina Miasto Świnoujście za istotny czynnik uznaje wypracowanie</w:t>
      </w:r>
      <w:r w:rsidR="000A72BB" w:rsidRPr="00577C6F">
        <w:rPr>
          <w:rFonts w:ascii="Times New Roman" w:hAnsi="Times New Roman" w:cs="Times New Roman"/>
        </w:rPr>
        <w:t xml:space="preserve"> takich standardów partnerstwa </w:t>
      </w:r>
      <w:r w:rsidRPr="00577C6F">
        <w:rPr>
          <w:rFonts w:ascii="Times New Roman" w:hAnsi="Times New Roman" w:cs="Times New Roman"/>
        </w:rPr>
        <w:t>z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organizacjam</w:t>
      </w:r>
      <w:r w:rsidR="004A50DE" w:rsidRPr="00577C6F">
        <w:rPr>
          <w:rFonts w:ascii="Times New Roman" w:hAnsi="Times New Roman" w:cs="Times New Roman"/>
        </w:rPr>
        <w:t>i pozarządowymi, aby przyczyniły się one</w:t>
      </w:r>
      <w:r w:rsidRPr="00577C6F">
        <w:rPr>
          <w:rFonts w:ascii="Times New Roman" w:hAnsi="Times New Roman" w:cs="Times New Roman"/>
        </w:rPr>
        <w:t xml:space="preserve"> do jak najpełniejszego diagnozowania i zaspakajania potrzeb lokalnych. Realizacja tego założenia będzie miała bowiem bezpośrednie przełożenie na efektywniejsze </w:t>
      </w:r>
      <w:r w:rsidR="00F84746" w:rsidRPr="00577C6F">
        <w:rPr>
          <w:rFonts w:ascii="Times New Roman" w:hAnsi="Times New Roman" w:cs="Times New Roman"/>
        </w:rPr>
        <w:t xml:space="preserve">realizowanie </w:t>
      </w:r>
      <w:r w:rsidR="003540B1" w:rsidRPr="00577C6F">
        <w:rPr>
          <w:rFonts w:ascii="Times New Roman" w:hAnsi="Times New Roman" w:cs="Times New Roman"/>
        </w:rPr>
        <w:t xml:space="preserve">zdiagnozowanych potrzeb, w tym </w:t>
      </w:r>
      <w:r w:rsidR="00F84746" w:rsidRPr="00577C6F">
        <w:rPr>
          <w:rFonts w:ascii="Times New Roman" w:hAnsi="Times New Roman" w:cs="Times New Roman"/>
        </w:rPr>
        <w:t xml:space="preserve">zadań własnych gminy, w których bezpośrednio uczestniczą </w:t>
      </w:r>
      <w:r w:rsidR="00613C43" w:rsidRPr="00577C6F">
        <w:rPr>
          <w:rFonts w:ascii="Times New Roman" w:hAnsi="Times New Roman" w:cs="Times New Roman"/>
        </w:rPr>
        <w:t>organizacje</w:t>
      </w:r>
      <w:r w:rsidR="00F84746" w:rsidRPr="00577C6F">
        <w:rPr>
          <w:rFonts w:ascii="Times New Roman" w:hAnsi="Times New Roman" w:cs="Times New Roman"/>
        </w:rPr>
        <w:t xml:space="preserve"> pozarządowe.</w:t>
      </w:r>
    </w:p>
    <w:p w14:paraId="059EDC07" w14:textId="3F9E7364" w:rsidR="00F84746" w:rsidRPr="00577C6F" w:rsidRDefault="00F84746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Gmina Miasto Świnoujście przekonana o korzyściach płynących z tak pojętego partnerstwa deklaruje wolę współpracy z organizacjami pozarządowymi w oparciu o wspólnie przyjęte założenia Program</w:t>
      </w:r>
      <w:r w:rsidR="00C061A0" w:rsidRPr="00577C6F">
        <w:rPr>
          <w:rFonts w:ascii="Times New Roman" w:hAnsi="Times New Roman" w:cs="Times New Roman"/>
        </w:rPr>
        <w:t>u</w:t>
      </w:r>
      <w:r w:rsidRPr="00577C6F">
        <w:rPr>
          <w:rFonts w:ascii="Times New Roman" w:hAnsi="Times New Roman" w:cs="Times New Roman"/>
        </w:rPr>
        <w:t xml:space="preserve"> współpracy Gminy Miasto Świnoujści</w:t>
      </w:r>
      <w:r w:rsidR="003540B1" w:rsidRPr="00577C6F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z organizacjami pozarządowymi oraz podmiotami wymienionymi w</w:t>
      </w:r>
      <w:r w:rsidR="00724787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art. 3 ust. 3 ustawy z dnia 24</w:t>
      </w:r>
      <w:r w:rsidR="00724787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kwietnia 2003 r. o działalności pożytku pu</w:t>
      </w:r>
      <w:r w:rsidR="000A72BB" w:rsidRPr="00577C6F">
        <w:rPr>
          <w:rFonts w:ascii="Times New Roman" w:hAnsi="Times New Roman" w:cs="Times New Roman"/>
        </w:rPr>
        <w:t>blicznego i</w:t>
      </w:r>
      <w:r w:rsidR="00DA6759">
        <w:rPr>
          <w:rFonts w:ascii="Times New Roman" w:hAnsi="Times New Roman" w:cs="Times New Roman"/>
        </w:rPr>
        <w:t xml:space="preserve"> </w:t>
      </w:r>
      <w:r w:rsidR="000A72BB" w:rsidRPr="00577C6F">
        <w:rPr>
          <w:rFonts w:ascii="Times New Roman" w:hAnsi="Times New Roman" w:cs="Times New Roman"/>
        </w:rPr>
        <w:t>o</w:t>
      </w:r>
      <w:r w:rsidR="00DA6759">
        <w:rPr>
          <w:rFonts w:ascii="Times New Roman" w:hAnsi="Times New Roman" w:cs="Times New Roman"/>
        </w:rPr>
        <w:t xml:space="preserve"> </w:t>
      </w:r>
      <w:r w:rsidR="000A72BB" w:rsidRPr="00577C6F">
        <w:rPr>
          <w:rFonts w:ascii="Times New Roman" w:hAnsi="Times New Roman" w:cs="Times New Roman"/>
        </w:rPr>
        <w:t xml:space="preserve">wolontariacie na </w:t>
      </w:r>
      <w:r w:rsidR="0004197F" w:rsidRPr="00577C6F">
        <w:rPr>
          <w:rFonts w:ascii="Times New Roman" w:hAnsi="Times New Roman" w:cs="Times New Roman"/>
        </w:rPr>
        <w:t>202</w:t>
      </w:r>
      <w:r w:rsidR="00DA6759">
        <w:rPr>
          <w:rFonts w:ascii="Times New Roman" w:hAnsi="Times New Roman" w:cs="Times New Roman"/>
        </w:rPr>
        <w:t xml:space="preserve">2 </w:t>
      </w:r>
      <w:r w:rsidRPr="00577C6F">
        <w:rPr>
          <w:rFonts w:ascii="Times New Roman" w:hAnsi="Times New Roman" w:cs="Times New Roman"/>
        </w:rPr>
        <w:t>rok.</w:t>
      </w:r>
    </w:p>
    <w:p w14:paraId="3A6BA01B" w14:textId="62C69EDC" w:rsidR="006D3DF7" w:rsidRPr="00577C6F" w:rsidRDefault="0034083F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Zapisy Programu </w:t>
      </w:r>
      <w:r w:rsidR="00DA6759" w:rsidRPr="00577C6F">
        <w:rPr>
          <w:rFonts w:ascii="Times New Roman" w:hAnsi="Times New Roman" w:cs="Times New Roman"/>
        </w:rPr>
        <w:t xml:space="preserve">stanowią </w:t>
      </w:r>
      <w:r w:rsidR="00DA6759">
        <w:rPr>
          <w:rFonts w:ascii="Times New Roman" w:hAnsi="Times New Roman" w:cs="Times New Roman"/>
        </w:rPr>
        <w:t xml:space="preserve">kontynuację </w:t>
      </w:r>
      <w:r w:rsidRPr="00577C6F">
        <w:rPr>
          <w:rFonts w:ascii="Times New Roman" w:hAnsi="Times New Roman" w:cs="Times New Roman"/>
        </w:rPr>
        <w:t>realizacj</w:t>
      </w:r>
      <w:r w:rsidR="00DA6759">
        <w:rPr>
          <w:rFonts w:ascii="Times New Roman" w:hAnsi="Times New Roman" w:cs="Times New Roman"/>
        </w:rPr>
        <w:t>i</w:t>
      </w:r>
      <w:r w:rsidRPr="00577C6F">
        <w:rPr>
          <w:rFonts w:ascii="Times New Roman" w:hAnsi="Times New Roman" w:cs="Times New Roman"/>
        </w:rPr>
        <w:t xml:space="preserve"> Strategii Rozwoju Miasta </w:t>
      </w:r>
      <w:r w:rsidR="00601010" w:rsidRPr="00577C6F">
        <w:rPr>
          <w:rFonts w:ascii="Times New Roman" w:hAnsi="Times New Roman" w:cs="Times New Roman"/>
        </w:rPr>
        <w:t>na lata 2014-2020, któr</w:t>
      </w:r>
      <w:r w:rsidR="00DA6759">
        <w:rPr>
          <w:rFonts w:ascii="Times New Roman" w:hAnsi="Times New Roman" w:cs="Times New Roman"/>
        </w:rPr>
        <w:t xml:space="preserve">a zakłada między innymi osiągnięcie celów polegających na </w:t>
      </w:r>
      <w:r w:rsidR="00601010" w:rsidRPr="00577C6F">
        <w:rPr>
          <w:rFonts w:ascii="Times New Roman" w:hAnsi="Times New Roman" w:cs="Times New Roman"/>
        </w:rPr>
        <w:t>wz</w:t>
      </w:r>
      <w:r w:rsidR="00C061A0" w:rsidRPr="00577C6F">
        <w:rPr>
          <w:rFonts w:ascii="Times New Roman" w:hAnsi="Times New Roman" w:cs="Times New Roman"/>
        </w:rPr>
        <w:t>mocnieni</w:t>
      </w:r>
      <w:r w:rsidR="00DA6759">
        <w:rPr>
          <w:rFonts w:ascii="Times New Roman" w:hAnsi="Times New Roman" w:cs="Times New Roman"/>
        </w:rPr>
        <w:t>u</w:t>
      </w:r>
      <w:r w:rsidR="00C061A0" w:rsidRPr="00577C6F">
        <w:rPr>
          <w:rFonts w:ascii="Times New Roman" w:hAnsi="Times New Roman" w:cs="Times New Roman"/>
        </w:rPr>
        <w:t xml:space="preserve"> kapitału społecznego </w:t>
      </w:r>
      <w:r w:rsidR="00601010" w:rsidRPr="00577C6F">
        <w:rPr>
          <w:rFonts w:ascii="Times New Roman" w:hAnsi="Times New Roman" w:cs="Times New Roman"/>
        </w:rPr>
        <w:t>poprzez tworzenie warunków do zwiększenia zaangażowania społeczeństwa w życie społeczno-gospodarcze oraz poprawę komunikacji społecznej</w:t>
      </w:r>
      <w:r w:rsidR="00DA6759">
        <w:rPr>
          <w:rFonts w:ascii="Times New Roman" w:hAnsi="Times New Roman" w:cs="Times New Roman"/>
        </w:rPr>
        <w:t>, a także wspieranie rozwoju i potencjału organizacji pozarządowych</w:t>
      </w:r>
      <w:r w:rsidR="00601010" w:rsidRPr="00577C6F">
        <w:rPr>
          <w:rFonts w:ascii="Times New Roman" w:hAnsi="Times New Roman" w:cs="Times New Roman"/>
        </w:rPr>
        <w:t xml:space="preserve">. </w:t>
      </w:r>
      <w:r w:rsidR="00D86EF9" w:rsidRPr="00577C6F">
        <w:rPr>
          <w:rFonts w:ascii="Times New Roman" w:hAnsi="Times New Roman" w:cs="Times New Roman"/>
        </w:rPr>
        <w:t xml:space="preserve">Program współpracy nawiązuje </w:t>
      </w:r>
      <w:r w:rsidR="00C061A0" w:rsidRPr="00577C6F">
        <w:rPr>
          <w:rFonts w:ascii="Times New Roman" w:hAnsi="Times New Roman" w:cs="Times New Roman"/>
        </w:rPr>
        <w:t xml:space="preserve">również do </w:t>
      </w:r>
      <w:r w:rsidR="007C469D" w:rsidRPr="00577C6F">
        <w:rPr>
          <w:rFonts w:ascii="Times New Roman" w:hAnsi="Times New Roman" w:cs="Times New Roman"/>
        </w:rPr>
        <w:t>założeń S</w:t>
      </w:r>
      <w:r w:rsidR="00D86EF9" w:rsidRPr="00577C6F">
        <w:rPr>
          <w:rFonts w:ascii="Times New Roman" w:hAnsi="Times New Roman" w:cs="Times New Roman"/>
        </w:rPr>
        <w:t>trategii Rozwiązywania Problemów Społecznych na lata 2017-202</w:t>
      </w:r>
      <w:r w:rsidR="00724787" w:rsidRPr="00577C6F">
        <w:rPr>
          <w:rFonts w:ascii="Times New Roman" w:hAnsi="Times New Roman" w:cs="Times New Roman"/>
        </w:rPr>
        <w:t>6</w:t>
      </w:r>
      <w:r w:rsidR="007C469D" w:rsidRPr="00577C6F">
        <w:rPr>
          <w:rFonts w:ascii="Times New Roman" w:hAnsi="Times New Roman" w:cs="Times New Roman"/>
        </w:rPr>
        <w:t xml:space="preserve">, która zakłada </w:t>
      </w:r>
      <w:r w:rsidR="006D3DF7" w:rsidRPr="00577C6F">
        <w:rPr>
          <w:rFonts w:ascii="Times New Roman" w:hAnsi="Times New Roman" w:cs="Times New Roman"/>
        </w:rPr>
        <w:t>aktywność organizacji pozarządowych podczas realizacji celów w</w:t>
      </w:r>
      <w:r w:rsidR="00DA6759">
        <w:rPr>
          <w:rFonts w:ascii="Times New Roman" w:hAnsi="Times New Roman" w:cs="Times New Roman"/>
        </w:rPr>
        <w:t xml:space="preserve"> </w:t>
      </w:r>
      <w:r w:rsidR="006D3DF7" w:rsidRPr="00577C6F">
        <w:rPr>
          <w:rFonts w:ascii="Times New Roman" w:hAnsi="Times New Roman" w:cs="Times New Roman"/>
        </w:rPr>
        <w:t>zakresie kondycji rodziny, seniorów, osób bezdomnych, a także problemu uzależnienia czy przemocy w rodzinie.</w:t>
      </w:r>
    </w:p>
    <w:p w14:paraId="4DEA020D" w14:textId="44889EC6" w:rsidR="0004197F" w:rsidRPr="00577C6F" w:rsidRDefault="003C6DAE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720E">
        <w:rPr>
          <w:rFonts w:ascii="Times New Roman" w:hAnsi="Times New Roman" w:cs="Times New Roman"/>
        </w:rPr>
        <w:t xml:space="preserve">Podczas tworzenia Programu zostały wzięte pod uwagę wnioski ze sprawozdania </w:t>
      </w:r>
      <w:r w:rsidRPr="00577C6F">
        <w:rPr>
          <w:rFonts w:ascii="Times New Roman" w:hAnsi="Times New Roman" w:cs="Times New Roman"/>
        </w:rPr>
        <w:t>z realizacji programu współpracy Gminy Miasto Świnoujście z organizacjami pozarządowymi oraz podmiotami wymienionymi w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art.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3 ust. 3 ustawy z dnia 24 kwietnia 2003 r. o działalności pożytku publicznego i</w:t>
      </w:r>
      <w:r w:rsidR="00DA6759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o</w:t>
      </w:r>
      <w:r w:rsidR="00DA6759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wolontariacie </w:t>
      </w:r>
      <w:r w:rsidR="0004197F" w:rsidRPr="00577C6F">
        <w:rPr>
          <w:rFonts w:ascii="Times New Roman" w:hAnsi="Times New Roman" w:cs="Times New Roman"/>
        </w:rPr>
        <w:t>za</w:t>
      </w:r>
      <w:r w:rsidRPr="00577C6F">
        <w:rPr>
          <w:rFonts w:ascii="Times New Roman" w:hAnsi="Times New Roman" w:cs="Times New Roman"/>
        </w:rPr>
        <w:t xml:space="preserve"> 20</w:t>
      </w:r>
      <w:r w:rsidR="00DA6759">
        <w:rPr>
          <w:rFonts w:ascii="Times New Roman" w:hAnsi="Times New Roman" w:cs="Times New Roman"/>
        </w:rPr>
        <w:t>20</w:t>
      </w:r>
      <w:r w:rsidRPr="00577C6F">
        <w:rPr>
          <w:rFonts w:ascii="Times New Roman" w:hAnsi="Times New Roman" w:cs="Times New Roman"/>
        </w:rPr>
        <w:t xml:space="preserve"> r.</w:t>
      </w:r>
      <w:r w:rsidR="00E01B5B" w:rsidRPr="00577C6F">
        <w:rPr>
          <w:rFonts w:ascii="Times New Roman" w:hAnsi="Times New Roman" w:cs="Times New Roman"/>
        </w:rPr>
        <w:t xml:space="preserve"> </w:t>
      </w:r>
      <w:r w:rsidR="0073720E">
        <w:rPr>
          <w:rFonts w:ascii="Times New Roman" w:hAnsi="Times New Roman" w:cs="Times New Roman"/>
        </w:rPr>
        <w:t xml:space="preserve">Prezydent Miasta Świnoujście </w:t>
      </w:r>
      <w:r w:rsidR="00E01B5B" w:rsidRPr="00577C6F">
        <w:rPr>
          <w:rFonts w:ascii="Times New Roman" w:hAnsi="Times New Roman" w:cs="Times New Roman"/>
        </w:rPr>
        <w:t>w 20</w:t>
      </w:r>
      <w:r w:rsidR="0073720E">
        <w:rPr>
          <w:rFonts w:ascii="Times New Roman" w:hAnsi="Times New Roman" w:cs="Times New Roman"/>
        </w:rPr>
        <w:t>20</w:t>
      </w:r>
      <w:r w:rsidR="00E01B5B" w:rsidRPr="00577C6F">
        <w:rPr>
          <w:rFonts w:ascii="Times New Roman" w:hAnsi="Times New Roman" w:cs="Times New Roman"/>
        </w:rPr>
        <w:t xml:space="preserve"> r</w:t>
      </w:r>
      <w:r w:rsidR="00896C79" w:rsidRPr="00577C6F">
        <w:rPr>
          <w:rFonts w:ascii="Times New Roman" w:hAnsi="Times New Roman" w:cs="Times New Roman"/>
        </w:rPr>
        <w:t>oku</w:t>
      </w:r>
      <w:r w:rsidR="00E01B5B" w:rsidRPr="00577C6F">
        <w:rPr>
          <w:rFonts w:ascii="Times New Roman" w:hAnsi="Times New Roman" w:cs="Times New Roman"/>
        </w:rPr>
        <w:t xml:space="preserve"> ogłosił 26 otwartych konkursów ofert na realizację zadań publicznych </w:t>
      </w:r>
      <w:r w:rsidR="0073720E">
        <w:rPr>
          <w:rFonts w:ascii="Times New Roman" w:hAnsi="Times New Roman" w:cs="Times New Roman"/>
        </w:rPr>
        <w:t xml:space="preserve">przez organizacje pozarządowe i podmioty, o których mowa w art. 3 ust. 3 ustawy o działalności pożytku publicznego i o wolontariacie. </w:t>
      </w:r>
      <w:r w:rsidR="00E01B5B" w:rsidRPr="00577C6F">
        <w:rPr>
          <w:rFonts w:ascii="Times New Roman" w:hAnsi="Times New Roman" w:cs="Times New Roman"/>
        </w:rPr>
        <w:t xml:space="preserve">Działające na terenie miasta podmioty NGO wykazały się </w:t>
      </w:r>
      <w:r w:rsidR="00896C79" w:rsidRPr="00577C6F">
        <w:rPr>
          <w:rFonts w:ascii="Times New Roman" w:hAnsi="Times New Roman" w:cs="Times New Roman"/>
        </w:rPr>
        <w:t xml:space="preserve">także </w:t>
      </w:r>
      <w:r w:rsidR="00E01B5B" w:rsidRPr="00577C6F">
        <w:rPr>
          <w:rFonts w:ascii="Times New Roman" w:hAnsi="Times New Roman" w:cs="Times New Roman"/>
        </w:rPr>
        <w:t xml:space="preserve">własną </w:t>
      </w:r>
      <w:r w:rsidR="0073720E">
        <w:rPr>
          <w:rFonts w:ascii="Times New Roman" w:hAnsi="Times New Roman" w:cs="Times New Roman"/>
        </w:rPr>
        <w:t>inicjatywą i złożyły dodatkowo 6</w:t>
      </w:r>
      <w:r w:rsidR="00E01B5B" w:rsidRPr="00577C6F">
        <w:rPr>
          <w:rFonts w:ascii="Times New Roman" w:hAnsi="Times New Roman" w:cs="Times New Roman"/>
        </w:rPr>
        <w:t xml:space="preserve"> ofert na realizację zadań w trybie uproszczonym, zgodnie z art. 19a </w:t>
      </w:r>
      <w:r w:rsidR="0074189C" w:rsidRPr="00577C6F">
        <w:rPr>
          <w:rFonts w:ascii="Times New Roman" w:hAnsi="Times New Roman" w:cs="Times New Roman"/>
        </w:rPr>
        <w:t>ustawy. W 20</w:t>
      </w:r>
      <w:r w:rsidR="0073720E">
        <w:rPr>
          <w:rFonts w:ascii="Times New Roman" w:hAnsi="Times New Roman" w:cs="Times New Roman"/>
        </w:rPr>
        <w:t>20</w:t>
      </w:r>
      <w:r w:rsidR="0074189C" w:rsidRPr="00577C6F">
        <w:rPr>
          <w:rFonts w:ascii="Times New Roman" w:hAnsi="Times New Roman" w:cs="Times New Roman"/>
        </w:rPr>
        <w:t xml:space="preserve"> roku współpraca organizacj</w:t>
      </w:r>
      <w:r w:rsidR="0073720E">
        <w:rPr>
          <w:rFonts w:ascii="Times New Roman" w:hAnsi="Times New Roman" w:cs="Times New Roman"/>
        </w:rPr>
        <w:t>i</w:t>
      </w:r>
      <w:r w:rsidR="0074189C" w:rsidRPr="00577C6F">
        <w:rPr>
          <w:rFonts w:ascii="Times New Roman" w:hAnsi="Times New Roman" w:cs="Times New Roman"/>
        </w:rPr>
        <w:t xml:space="preserve"> pozarządowy</w:t>
      </w:r>
      <w:r w:rsidR="0073720E">
        <w:rPr>
          <w:rFonts w:ascii="Times New Roman" w:hAnsi="Times New Roman" w:cs="Times New Roman"/>
        </w:rPr>
        <w:t xml:space="preserve">ch z samorządem </w:t>
      </w:r>
      <w:r w:rsidR="0074189C" w:rsidRPr="00577C6F">
        <w:rPr>
          <w:rFonts w:ascii="Times New Roman" w:hAnsi="Times New Roman" w:cs="Times New Roman"/>
        </w:rPr>
        <w:t>przebiegała prawidłowo. Organizacje wywiązały się z</w:t>
      </w:r>
      <w:r w:rsidR="00577C6F">
        <w:rPr>
          <w:rFonts w:ascii="Times New Roman" w:hAnsi="Times New Roman" w:cs="Times New Roman"/>
        </w:rPr>
        <w:t> </w:t>
      </w:r>
      <w:r w:rsidR="0074189C" w:rsidRPr="00577C6F">
        <w:rPr>
          <w:rFonts w:ascii="Times New Roman" w:hAnsi="Times New Roman" w:cs="Times New Roman"/>
        </w:rPr>
        <w:t>zobowiązań wynikających z</w:t>
      </w:r>
      <w:r w:rsidR="0073720E">
        <w:rPr>
          <w:rFonts w:ascii="Times New Roman" w:hAnsi="Times New Roman" w:cs="Times New Roman"/>
        </w:rPr>
        <w:t xml:space="preserve"> </w:t>
      </w:r>
      <w:r w:rsidR="0074189C" w:rsidRPr="00577C6F">
        <w:rPr>
          <w:rFonts w:ascii="Times New Roman" w:hAnsi="Times New Roman" w:cs="Times New Roman"/>
        </w:rPr>
        <w:t>zawartych umów. Łącznie w 20</w:t>
      </w:r>
      <w:r w:rsidR="0073720E">
        <w:rPr>
          <w:rFonts w:ascii="Times New Roman" w:hAnsi="Times New Roman" w:cs="Times New Roman"/>
        </w:rPr>
        <w:t>20</w:t>
      </w:r>
      <w:r w:rsidR="0074189C" w:rsidRPr="00577C6F">
        <w:rPr>
          <w:rFonts w:ascii="Times New Roman" w:hAnsi="Times New Roman" w:cs="Times New Roman"/>
        </w:rPr>
        <w:t xml:space="preserve"> roku Miasto Świnoujście przekazało z budżetu gminy na realizację zadań publicznych przez</w:t>
      </w:r>
      <w:r w:rsidR="0073720E">
        <w:rPr>
          <w:rFonts w:ascii="Times New Roman" w:hAnsi="Times New Roman" w:cs="Times New Roman"/>
        </w:rPr>
        <w:t xml:space="preserve"> organizacje pozarządowe kwotę 4 169 120,20 zł. Należy podkreślić, że pomimo faktu, iż rok 2020 był wyjątkowo trudny z uwagi na liczne obostrzenia i ograniczenia wynikaj</w:t>
      </w:r>
      <w:r w:rsidR="00AA4B37">
        <w:rPr>
          <w:rFonts w:ascii="Times New Roman" w:hAnsi="Times New Roman" w:cs="Times New Roman"/>
        </w:rPr>
        <w:t xml:space="preserve">ące z trwającej pandemii i zapobiegania rozprzestrzeniania się wirusa SARS-CoV-2 </w:t>
      </w:r>
      <w:r w:rsidR="0074189C" w:rsidRPr="00577C6F">
        <w:rPr>
          <w:rFonts w:ascii="Times New Roman" w:hAnsi="Times New Roman" w:cs="Times New Roman"/>
        </w:rPr>
        <w:t xml:space="preserve">organizacje wykorzystały </w:t>
      </w:r>
      <w:r w:rsidR="00AA4B37">
        <w:rPr>
          <w:rFonts w:ascii="Times New Roman" w:hAnsi="Times New Roman" w:cs="Times New Roman"/>
        </w:rPr>
        <w:t>blisko 98% otrzymanych dotacji tj. kwotę 4 076 600,29 zł</w:t>
      </w:r>
      <w:r w:rsidR="0074189C" w:rsidRPr="00577C6F">
        <w:rPr>
          <w:rFonts w:ascii="Times New Roman" w:hAnsi="Times New Roman" w:cs="Times New Roman"/>
        </w:rPr>
        <w:t>. Należy zwrócić uwagę, że organizacje angażowały także własne środki finansowe (</w:t>
      </w:r>
      <w:r w:rsidR="00AA4B37">
        <w:rPr>
          <w:rFonts w:ascii="Times New Roman" w:hAnsi="Times New Roman" w:cs="Times New Roman"/>
        </w:rPr>
        <w:t>680 388,90 zł</w:t>
      </w:r>
      <w:r w:rsidR="0074189C" w:rsidRPr="00577C6F">
        <w:rPr>
          <w:rFonts w:ascii="Times New Roman" w:hAnsi="Times New Roman" w:cs="Times New Roman"/>
        </w:rPr>
        <w:t>)</w:t>
      </w:r>
      <w:r w:rsidR="00896C79" w:rsidRPr="00577C6F">
        <w:rPr>
          <w:rFonts w:ascii="Times New Roman" w:hAnsi="Times New Roman" w:cs="Times New Roman"/>
        </w:rPr>
        <w:t xml:space="preserve"> oraz </w:t>
      </w:r>
      <w:r w:rsidR="0074189C" w:rsidRPr="00577C6F">
        <w:rPr>
          <w:rFonts w:ascii="Times New Roman" w:hAnsi="Times New Roman" w:cs="Times New Roman"/>
        </w:rPr>
        <w:t>wkład osobowy i rzeczowy, w tym pracę społeczną członków organizacji i</w:t>
      </w:r>
      <w:r w:rsidR="00AA4B37">
        <w:rPr>
          <w:rFonts w:ascii="Times New Roman" w:hAnsi="Times New Roman" w:cs="Times New Roman"/>
        </w:rPr>
        <w:t xml:space="preserve"> </w:t>
      </w:r>
      <w:r w:rsidR="0074189C" w:rsidRPr="00577C6F">
        <w:rPr>
          <w:rFonts w:ascii="Times New Roman" w:hAnsi="Times New Roman" w:cs="Times New Roman"/>
        </w:rPr>
        <w:t xml:space="preserve">świadczenia wolontariuszy </w:t>
      </w:r>
      <w:r w:rsidR="002B628E" w:rsidRPr="00577C6F">
        <w:rPr>
          <w:rFonts w:ascii="Times New Roman" w:hAnsi="Times New Roman" w:cs="Times New Roman"/>
        </w:rPr>
        <w:t xml:space="preserve">zaangażowanych w realizację zadań publicznych (o wartości </w:t>
      </w:r>
      <w:r w:rsidR="00AA4B37">
        <w:rPr>
          <w:rFonts w:ascii="Times New Roman" w:hAnsi="Times New Roman" w:cs="Times New Roman"/>
        </w:rPr>
        <w:t>256 441 </w:t>
      </w:r>
      <w:r w:rsidR="002B628E" w:rsidRPr="00577C6F">
        <w:rPr>
          <w:rFonts w:ascii="Times New Roman" w:hAnsi="Times New Roman" w:cs="Times New Roman"/>
        </w:rPr>
        <w:t>zł).</w:t>
      </w:r>
    </w:p>
    <w:p w14:paraId="255D8930" w14:textId="0449C41E" w:rsidR="00F84746" w:rsidRPr="00577C6F" w:rsidRDefault="00C061A0" w:rsidP="00577C6F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</w:rPr>
        <w:lastRenderedPageBreak/>
        <w:t xml:space="preserve">Na podstawie </w:t>
      </w:r>
      <w:r w:rsidR="002B628E" w:rsidRPr="00577C6F">
        <w:rPr>
          <w:rFonts w:ascii="Times New Roman" w:hAnsi="Times New Roman" w:cs="Times New Roman"/>
        </w:rPr>
        <w:t xml:space="preserve">analizy </w:t>
      </w:r>
      <w:r w:rsidRPr="00577C6F">
        <w:rPr>
          <w:rFonts w:ascii="Times New Roman" w:hAnsi="Times New Roman" w:cs="Times New Roman"/>
        </w:rPr>
        <w:t xml:space="preserve">sprawozdania </w:t>
      </w:r>
      <w:r w:rsidR="002B628E" w:rsidRPr="00577C6F">
        <w:rPr>
          <w:rFonts w:ascii="Times New Roman" w:hAnsi="Times New Roman" w:cs="Times New Roman"/>
        </w:rPr>
        <w:t xml:space="preserve">ze współpracy z organizacjami </w:t>
      </w:r>
      <w:r w:rsidR="00AA4B37">
        <w:rPr>
          <w:rFonts w:ascii="Times New Roman" w:hAnsi="Times New Roman" w:cs="Times New Roman"/>
        </w:rPr>
        <w:t>za rok 2020 uznano</w:t>
      </w:r>
      <w:r w:rsidRPr="00577C6F">
        <w:rPr>
          <w:rFonts w:ascii="Times New Roman" w:hAnsi="Times New Roman" w:cs="Times New Roman"/>
        </w:rPr>
        <w:t>, że dalsze plany w</w:t>
      </w:r>
      <w:r w:rsid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 xml:space="preserve">zakresie współpracy powinny koncentrować się na </w:t>
      </w:r>
      <w:r w:rsidR="002B628E" w:rsidRPr="00577C6F">
        <w:rPr>
          <w:rFonts w:ascii="Times New Roman" w:hAnsi="Times New Roman" w:cs="Times New Roman"/>
        </w:rPr>
        <w:t>w</w:t>
      </w:r>
      <w:r w:rsidR="00AA4B37">
        <w:rPr>
          <w:rFonts w:ascii="Times New Roman" w:hAnsi="Times New Roman" w:cs="Times New Roman"/>
        </w:rPr>
        <w:t xml:space="preserve">spieraniu organizacji pozarządowych w </w:t>
      </w:r>
      <w:r w:rsidR="002B628E" w:rsidRPr="00577C6F">
        <w:rPr>
          <w:rFonts w:ascii="Times New Roman" w:hAnsi="Times New Roman" w:cs="Times New Roman"/>
        </w:rPr>
        <w:t>efektywn</w:t>
      </w:r>
      <w:r w:rsidR="00AA4B37">
        <w:rPr>
          <w:rFonts w:ascii="Times New Roman" w:hAnsi="Times New Roman" w:cs="Times New Roman"/>
        </w:rPr>
        <w:t>ym</w:t>
      </w:r>
      <w:r w:rsidR="002B628E" w:rsidRPr="00577C6F">
        <w:rPr>
          <w:rFonts w:ascii="Times New Roman" w:hAnsi="Times New Roman" w:cs="Times New Roman"/>
        </w:rPr>
        <w:t xml:space="preserve"> wykonywania zadań publicznych na rzecz mieszkańców Świnoujścia </w:t>
      </w:r>
      <w:r w:rsidRPr="00577C6F">
        <w:rPr>
          <w:rFonts w:ascii="Times New Roman" w:hAnsi="Times New Roman" w:cs="Times New Roman"/>
        </w:rPr>
        <w:t>oraz na pobudzaniu aktywności</w:t>
      </w:r>
      <w:r w:rsidR="002B628E" w:rsidRPr="00577C6F">
        <w:rPr>
          <w:rFonts w:ascii="Times New Roman" w:hAnsi="Times New Roman" w:cs="Times New Roman"/>
        </w:rPr>
        <w:t xml:space="preserve"> organizacji pozarządowych</w:t>
      </w:r>
      <w:r w:rsidRPr="00577C6F">
        <w:rPr>
          <w:rFonts w:ascii="Times New Roman" w:hAnsi="Times New Roman" w:cs="Times New Roman"/>
        </w:rPr>
        <w:t xml:space="preserve">. </w:t>
      </w:r>
    </w:p>
    <w:p w14:paraId="1064AF76" w14:textId="32D229EE" w:rsidR="00E84589" w:rsidRDefault="00E84589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44D08C2D" w14:textId="77777777" w:rsidR="00CE2D9C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1</w:t>
      </w:r>
    </w:p>
    <w:p w14:paraId="0F9E850C" w14:textId="77777777" w:rsidR="00741DEF" w:rsidRPr="00577C6F" w:rsidRDefault="00EA7CEB" w:rsidP="00724787">
      <w:pPr>
        <w:spacing w:after="0"/>
        <w:jc w:val="center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  <w:b/>
        </w:rPr>
        <w:t>Definicje</w:t>
      </w:r>
    </w:p>
    <w:p w14:paraId="4F62EA03" w14:textId="77777777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20B847F6" w14:textId="7ECB6B48" w:rsidR="00741DEF" w:rsidRPr="00577C6F" w:rsidRDefault="00741DEF" w:rsidP="00577C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Ilekroć w Programie współpracy Gminy Miasto Świnoujście z organizacjami pozarządowymi oraz podmiotami wymienionymi w art. 3 ust. 3 ustawy z dnia 24 kwietnia 2003 r. o działalności pożytku publi</w:t>
      </w:r>
      <w:r w:rsidR="00527FD5" w:rsidRPr="00577C6F">
        <w:rPr>
          <w:rFonts w:ascii="Times New Roman" w:hAnsi="Times New Roman" w:cs="Times New Roman"/>
        </w:rPr>
        <w:t>cznego</w:t>
      </w:r>
      <w:r w:rsidR="002B628E" w:rsidRPr="00577C6F">
        <w:rPr>
          <w:rFonts w:ascii="Times New Roman" w:hAnsi="Times New Roman" w:cs="Times New Roman"/>
        </w:rPr>
        <w:t xml:space="preserve"> </w:t>
      </w:r>
      <w:r w:rsidR="00527FD5" w:rsidRPr="00577C6F">
        <w:rPr>
          <w:rFonts w:ascii="Times New Roman" w:hAnsi="Times New Roman" w:cs="Times New Roman"/>
        </w:rPr>
        <w:t>i</w:t>
      </w:r>
      <w:r w:rsidR="002B628E" w:rsidRPr="00577C6F">
        <w:rPr>
          <w:rFonts w:ascii="Times New Roman" w:hAnsi="Times New Roman" w:cs="Times New Roman"/>
        </w:rPr>
        <w:t xml:space="preserve"> </w:t>
      </w:r>
      <w:r w:rsidR="00527FD5" w:rsidRPr="00577C6F">
        <w:rPr>
          <w:rFonts w:ascii="Times New Roman" w:hAnsi="Times New Roman" w:cs="Times New Roman"/>
        </w:rPr>
        <w:t>o</w:t>
      </w:r>
      <w:r w:rsidR="002B628E" w:rsidRPr="00577C6F">
        <w:rPr>
          <w:rFonts w:ascii="Times New Roman" w:hAnsi="Times New Roman" w:cs="Times New Roman"/>
        </w:rPr>
        <w:t xml:space="preserve"> </w:t>
      </w:r>
      <w:r w:rsidR="00527FD5" w:rsidRPr="00577C6F">
        <w:rPr>
          <w:rFonts w:ascii="Times New Roman" w:hAnsi="Times New Roman" w:cs="Times New Roman"/>
        </w:rPr>
        <w:t xml:space="preserve">wolontariacie na </w:t>
      </w:r>
      <w:r w:rsidR="003D0D43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B628E" w:rsidRPr="00577C6F">
        <w:rPr>
          <w:rFonts w:ascii="Times New Roman" w:hAnsi="Times New Roman" w:cs="Times New Roman"/>
        </w:rPr>
        <w:t>1</w:t>
      </w:r>
      <w:r w:rsidRPr="00577C6F">
        <w:rPr>
          <w:rFonts w:ascii="Times New Roman" w:hAnsi="Times New Roman" w:cs="Times New Roman"/>
        </w:rPr>
        <w:t xml:space="preserve"> rok jest mowa o:</w:t>
      </w:r>
    </w:p>
    <w:p w14:paraId="58AD7E29" w14:textId="77777777" w:rsidR="00321880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u</w:t>
      </w:r>
      <w:r w:rsidR="00741DEF" w:rsidRPr="00455DB5">
        <w:rPr>
          <w:rFonts w:ascii="Times New Roman" w:hAnsi="Times New Roman" w:cs="Times New Roman"/>
        </w:rPr>
        <w:t>stawie – należy przez to rozumieć ustawę z dnia 24 kwietnia 2003 roku o działalności pożytku publicznego i</w:t>
      </w:r>
      <w:r w:rsidR="00C90130" w:rsidRPr="00455DB5">
        <w:rPr>
          <w:rFonts w:ascii="Times New Roman" w:hAnsi="Times New Roman" w:cs="Times New Roman"/>
        </w:rPr>
        <w:t xml:space="preserve"> </w:t>
      </w:r>
      <w:r w:rsidR="00741DEF" w:rsidRPr="00455DB5">
        <w:rPr>
          <w:rFonts w:ascii="Times New Roman" w:hAnsi="Times New Roman" w:cs="Times New Roman"/>
        </w:rPr>
        <w:t>o</w:t>
      </w:r>
      <w:r w:rsidR="00C90130" w:rsidRPr="00455DB5">
        <w:rPr>
          <w:rFonts w:ascii="Times New Roman" w:hAnsi="Times New Roman" w:cs="Times New Roman"/>
        </w:rPr>
        <w:t xml:space="preserve"> </w:t>
      </w:r>
      <w:r w:rsidR="00741DEF" w:rsidRPr="00455DB5">
        <w:rPr>
          <w:rFonts w:ascii="Times New Roman" w:hAnsi="Times New Roman" w:cs="Times New Roman"/>
        </w:rPr>
        <w:t>wolontariacie</w:t>
      </w:r>
      <w:r w:rsidR="00321880" w:rsidRPr="00455DB5">
        <w:rPr>
          <w:rFonts w:ascii="Times New Roman" w:hAnsi="Times New Roman" w:cs="Times New Roman"/>
        </w:rPr>
        <w:t>,</w:t>
      </w:r>
    </w:p>
    <w:p w14:paraId="12CDC3EA" w14:textId="6AA43017" w:rsidR="00CE2D9C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u</w:t>
      </w:r>
      <w:r w:rsidR="00CE2D9C" w:rsidRPr="00455DB5">
        <w:rPr>
          <w:rFonts w:ascii="Times New Roman" w:hAnsi="Times New Roman" w:cs="Times New Roman"/>
        </w:rPr>
        <w:t>stawie o zdrowiu publicznym – należy przez to rozumieć ustawę z dnia 1</w:t>
      </w:r>
      <w:r w:rsidR="00A075E0" w:rsidRPr="00455DB5">
        <w:rPr>
          <w:rFonts w:ascii="Times New Roman" w:hAnsi="Times New Roman" w:cs="Times New Roman"/>
        </w:rPr>
        <w:t>1</w:t>
      </w:r>
      <w:r w:rsidR="00CE2D9C" w:rsidRPr="00455DB5">
        <w:rPr>
          <w:rFonts w:ascii="Times New Roman" w:hAnsi="Times New Roman" w:cs="Times New Roman"/>
        </w:rPr>
        <w:t xml:space="preserve"> września 2015 r. o</w:t>
      </w:r>
      <w:r w:rsidR="00455DB5" w:rsidRPr="00455DB5">
        <w:rPr>
          <w:rFonts w:ascii="Times New Roman" w:hAnsi="Times New Roman" w:cs="Times New Roman"/>
        </w:rPr>
        <w:t xml:space="preserve"> </w:t>
      </w:r>
      <w:r w:rsidR="00CE2D9C" w:rsidRPr="00455DB5">
        <w:rPr>
          <w:rFonts w:ascii="Times New Roman" w:hAnsi="Times New Roman" w:cs="Times New Roman"/>
        </w:rPr>
        <w:t>zdrowiu publicznym,</w:t>
      </w:r>
    </w:p>
    <w:p w14:paraId="7AE19363" w14:textId="77777777" w:rsidR="00804634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g</w:t>
      </w:r>
      <w:r w:rsidR="00804634" w:rsidRPr="00455DB5">
        <w:rPr>
          <w:rFonts w:ascii="Times New Roman" w:hAnsi="Times New Roman" w:cs="Times New Roman"/>
        </w:rPr>
        <w:t>minie – należy przez to rozumieć Gminę Miasto Świnoujście,</w:t>
      </w:r>
    </w:p>
    <w:p w14:paraId="3AE043B0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o</w:t>
      </w:r>
      <w:r w:rsidR="00741DEF" w:rsidRPr="00455DB5">
        <w:rPr>
          <w:rFonts w:ascii="Times New Roman" w:hAnsi="Times New Roman" w:cs="Times New Roman"/>
        </w:rPr>
        <w:t xml:space="preserve">rganizacjach pozarządowych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organizacje pozarządowe oraz podmioty wymienione w art. 3 ust. 3 ustawy,</w:t>
      </w:r>
    </w:p>
    <w:p w14:paraId="48918131" w14:textId="0868E31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p</w:t>
      </w:r>
      <w:r w:rsidR="00741DEF" w:rsidRPr="00455DB5">
        <w:rPr>
          <w:rFonts w:ascii="Times New Roman" w:hAnsi="Times New Roman" w:cs="Times New Roman"/>
        </w:rPr>
        <w:t xml:space="preserve">rogramie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Program współpracy Gminy Miasta Świnoujście z</w:t>
      </w:r>
      <w:r w:rsidR="00804634" w:rsidRPr="00455DB5">
        <w:rPr>
          <w:rFonts w:ascii="Times New Roman" w:hAnsi="Times New Roman" w:cs="Times New Roman"/>
        </w:rPr>
        <w:t> </w:t>
      </w:r>
      <w:r w:rsidR="00741DEF" w:rsidRPr="00455DB5">
        <w:rPr>
          <w:rFonts w:ascii="Times New Roman" w:hAnsi="Times New Roman" w:cs="Times New Roman"/>
        </w:rPr>
        <w:t>organizacjami pozarządowymi oraz podmiotami wymienionymi w art. 3 ust. 3 ustawy o</w:t>
      </w:r>
      <w:r w:rsidR="001B16BE" w:rsidRPr="00455DB5">
        <w:rPr>
          <w:rFonts w:ascii="Times New Roman" w:hAnsi="Times New Roman" w:cs="Times New Roman"/>
        </w:rPr>
        <w:t> </w:t>
      </w:r>
      <w:r w:rsidR="00741DEF" w:rsidRPr="00455DB5">
        <w:rPr>
          <w:rFonts w:ascii="Times New Roman" w:hAnsi="Times New Roman" w:cs="Times New Roman"/>
        </w:rPr>
        <w:t>działalności pożytku pub</w:t>
      </w:r>
      <w:r w:rsidR="00FF4669" w:rsidRPr="00455DB5">
        <w:rPr>
          <w:rFonts w:ascii="Times New Roman" w:hAnsi="Times New Roman" w:cs="Times New Roman"/>
        </w:rPr>
        <w:t xml:space="preserve">licznego i wolontariacie na </w:t>
      </w:r>
      <w:r w:rsidR="003D0D43" w:rsidRPr="00455DB5">
        <w:rPr>
          <w:rFonts w:ascii="Times New Roman" w:hAnsi="Times New Roman" w:cs="Times New Roman"/>
        </w:rPr>
        <w:t>20</w:t>
      </w:r>
      <w:r w:rsidR="00A075E0" w:rsidRPr="00455DB5">
        <w:rPr>
          <w:rFonts w:ascii="Times New Roman" w:hAnsi="Times New Roman" w:cs="Times New Roman"/>
        </w:rPr>
        <w:t>2</w:t>
      </w:r>
      <w:r w:rsidR="002B628E" w:rsidRPr="00455DB5">
        <w:rPr>
          <w:rFonts w:ascii="Times New Roman" w:hAnsi="Times New Roman" w:cs="Times New Roman"/>
        </w:rPr>
        <w:t>1</w:t>
      </w:r>
      <w:r w:rsidR="00741DEF" w:rsidRPr="00455DB5">
        <w:rPr>
          <w:rFonts w:ascii="Times New Roman" w:hAnsi="Times New Roman" w:cs="Times New Roman"/>
        </w:rPr>
        <w:t xml:space="preserve"> rok,</w:t>
      </w:r>
    </w:p>
    <w:p w14:paraId="11160EDE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d</w:t>
      </w:r>
      <w:r w:rsidR="00741DEF" w:rsidRPr="00455DB5">
        <w:rPr>
          <w:rFonts w:ascii="Times New Roman" w:hAnsi="Times New Roman" w:cs="Times New Roman"/>
        </w:rPr>
        <w:t xml:space="preserve">otacji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dotacje określone w art. 2 pkt. 1 i 2 ww. ustawy,</w:t>
      </w:r>
    </w:p>
    <w:p w14:paraId="16451ADD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k</w:t>
      </w:r>
      <w:r w:rsidR="00741DEF" w:rsidRPr="00455DB5">
        <w:rPr>
          <w:rFonts w:ascii="Times New Roman" w:hAnsi="Times New Roman" w:cs="Times New Roman"/>
        </w:rPr>
        <w:t xml:space="preserve">onkursie </w:t>
      </w:r>
      <w:r w:rsidR="0043300D" w:rsidRPr="00455DB5">
        <w:rPr>
          <w:rFonts w:ascii="Times New Roman" w:hAnsi="Times New Roman" w:cs="Times New Roman"/>
        </w:rPr>
        <w:t>–</w:t>
      </w:r>
      <w:r w:rsidR="00741DEF" w:rsidRPr="00455DB5">
        <w:rPr>
          <w:rFonts w:ascii="Times New Roman" w:hAnsi="Times New Roman" w:cs="Times New Roman"/>
        </w:rPr>
        <w:t xml:space="preserve"> należy przez to rozumieć otwarty konkurs ofert, o którym mowa w  art. 11 ust. 2 ustawy,</w:t>
      </w:r>
    </w:p>
    <w:p w14:paraId="74245D4F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z</w:t>
      </w:r>
      <w:r w:rsidR="00741DEF" w:rsidRPr="00455DB5">
        <w:rPr>
          <w:rFonts w:ascii="Times New Roman" w:hAnsi="Times New Roman" w:cs="Times New Roman"/>
        </w:rPr>
        <w:t>adaniu publicznym – należy przez to rozumieć zadania określone w art. 4 ustawy, realizowane przez organizacje,</w:t>
      </w:r>
    </w:p>
    <w:p w14:paraId="321C956A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k</w:t>
      </w:r>
      <w:r w:rsidR="00741DEF" w:rsidRPr="00455DB5">
        <w:rPr>
          <w:rFonts w:ascii="Times New Roman" w:hAnsi="Times New Roman" w:cs="Times New Roman"/>
        </w:rPr>
        <w:t>omisji – należy przez to rozumieć komisje konkursowe do opiniowania otwartych konkursów ofert,</w:t>
      </w:r>
    </w:p>
    <w:p w14:paraId="0D9CC4C6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t</w:t>
      </w:r>
      <w:r w:rsidR="00741DEF" w:rsidRPr="00455DB5">
        <w:rPr>
          <w:rFonts w:ascii="Times New Roman" w:hAnsi="Times New Roman" w:cs="Times New Roman"/>
        </w:rPr>
        <w:t>rybie pozakonkursowym – należy przez to rozumieć tryb zlecania realizacji zadań publicznych organizacjom poza konkursem zgodnie z art. 19a ustawy,</w:t>
      </w:r>
    </w:p>
    <w:p w14:paraId="52359B6C" w14:textId="5107F828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u</w:t>
      </w:r>
      <w:r w:rsidR="00741DEF" w:rsidRPr="00455DB5">
        <w:rPr>
          <w:rFonts w:ascii="Times New Roman" w:hAnsi="Times New Roman" w:cs="Times New Roman"/>
        </w:rPr>
        <w:t>chwale konsultacyjnej – należy przez to rozumieć uchwałę Nr VI/33/2011 Rady Miasta Świnoujście z</w:t>
      </w:r>
      <w:r w:rsidR="00455DB5">
        <w:rPr>
          <w:rFonts w:ascii="Times New Roman" w:hAnsi="Times New Roman" w:cs="Times New Roman"/>
        </w:rPr>
        <w:t> </w:t>
      </w:r>
      <w:r w:rsidR="00741DEF" w:rsidRPr="00455DB5">
        <w:rPr>
          <w:rFonts w:ascii="Times New Roman" w:hAnsi="Times New Roman" w:cs="Times New Roman"/>
        </w:rPr>
        <w:t>dnia 10 lutego 2011 r. w sprawie określenia szczegółowego sposobu konsultowania projektów aktów prawa miejscowego z organizacjami pozarządowymi oraz innymi podmiotami działającymi w sferze działalności pożytku publicznego w dziedzinach dotyczących działalności statutowej tych organizacji</w:t>
      </w:r>
      <w:r w:rsidR="00C90130" w:rsidRPr="00455DB5">
        <w:rPr>
          <w:rFonts w:ascii="Times New Roman" w:hAnsi="Times New Roman" w:cs="Times New Roman"/>
        </w:rPr>
        <w:t>,</w:t>
      </w:r>
    </w:p>
    <w:p w14:paraId="6D98609D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p</w:t>
      </w:r>
      <w:r w:rsidR="00741DEF" w:rsidRPr="00455DB5">
        <w:rPr>
          <w:rFonts w:ascii="Times New Roman" w:hAnsi="Times New Roman" w:cs="Times New Roman"/>
        </w:rPr>
        <w:t>rezydencie – należy przez to rozumieć Prezydenta Miasta Świnoujście,</w:t>
      </w:r>
    </w:p>
    <w:p w14:paraId="09BF53D6" w14:textId="77777777" w:rsidR="00741DEF" w:rsidRPr="00455DB5" w:rsidRDefault="006C3F75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w</w:t>
      </w:r>
      <w:r w:rsidR="00804634" w:rsidRPr="00455DB5">
        <w:rPr>
          <w:rFonts w:ascii="Times New Roman" w:hAnsi="Times New Roman" w:cs="Times New Roman"/>
        </w:rPr>
        <w:t>ydziałach merytorycznych</w:t>
      </w:r>
      <w:r w:rsidR="00741DEF" w:rsidRPr="00455DB5">
        <w:rPr>
          <w:rFonts w:ascii="Times New Roman" w:hAnsi="Times New Roman" w:cs="Times New Roman"/>
        </w:rPr>
        <w:t xml:space="preserve"> – należy przez to rozumieć wydziały Urzędu Miasta Świnoujście,</w:t>
      </w:r>
    </w:p>
    <w:p w14:paraId="0BFFE255" w14:textId="3ADCA380" w:rsidR="00741DEF" w:rsidRPr="00577C6F" w:rsidRDefault="00741DEF" w:rsidP="0072478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>GRDPP –</w:t>
      </w:r>
      <w:r w:rsidRPr="00577C6F">
        <w:rPr>
          <w:rFonts w:ascii="Times New Roman" w:hAnsi="Times New Roman" w:cs="Times New Roman"/>
        </w:rPr>
        <w:t xml:space="preserve"> należy przez to rozumieć Gminną Radę Działalności Pożytku Publicznego.</w:t>
      </w:r>
    </w:p>
    <w:p w14:paraId="729A8315" w14:textId="3D793D8B" w:rsidR="00741DEF" w:rsidRPr="00577C6F" w:rsidRDefault="00741DEF" w:rsidP="00724787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21873E01" w14:textId="77777777" w:rsidR="00CE2D9C" w:rsidRPr="00577C6F" w:rsidRDefault="0043300D" w:rsidP="00724787">
      <w:pPr>
        <w:pStyle w:val="Bezodstpw"/>
        <w:spacing w:line="276" w:lineRule="auto"/>
        <w:ind w:left="284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2</w:t>
      </w:r>
    </w:p>
    <w:p w14:paraId="5C628394" w14:textId="6D2C2AFE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Cel główny i cele szczegółowe Programu</w:t>
      </w:r>
    </w:p>
    <w:p w14:paraId="527A4C1B" w14:textId="77777777" w:rsidR="0062391E" w:rsidRPr="00577C6F" w:rsidRDefault="0062391E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4A5EAF17" w14:textId="5DEFD2F4" w:rsidR="00B31A2D" w:rsidRPr="00577C6F" w:rsidRDefault="00F84746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 xml:space="preserve">1. </w:t>
      </w:r>
      <w:r w:rsidR="00741DEF" w:rsidRPr="00455DB5">
        <w:rPr>
          <w:rFonts w:ascii="Times New Roman" w:hAnsi="Times New Roman" w:cs="Times New Roman"/>
        </w:rPr>
        <w:t>Celem głównym</w:t>
      </w:r>
      <w:r w:rsidR="00741DEF" w:rsidRPr="00577C6F">
        <w:rPr>
          <w:rFonts w:ascii="Times New Roman" w:hAnsi="Times New Roman" w:cs="Times New Roman"/>
        </w:rPr>
        <w:t xml:space="preserve"> programu jest </w:t>
      </w:r>
      <w:r w:rsidR="00527FD5" w:rsidRPr="00577C6F">
        <w:rPr>
          <w:rFonts w:ascii="Times New Roman" w:hAnsi="Times New Roman" w:cs="Times New Roman"/>
        </w:rPr>
        <w:t xml:space="preserve">dążenie do harmonijnej i partnerskiej współpracy </w:t>
      </w:r>
      <w:r w:rsidR="00804634" w:rsidRPr="00577C6F">
        <w:rPr>
          <w:rFonts w:ascii="Times New Roman" w:hAnsi="Times New Roman" w:cs="Times New Roman"/>
        </w:rPr>
        <w:t>gminy i</w:t>
      </w:r>
      <w:r w:rsidR="00577C6F">
        <w:rPr>
          <w:rFonts w:ascii="Times New Roman" w:hAnsi="Times New Roman" w:cs="Times New Roman"/>
        </w:rPr>
        <w:t xml:space="preserve"> </w:t>
      </w:r>
      <w:r w:rsidR="00804634" w:rsidRPr="00577C6F">
        <w:rPr>
          <w:rFonts w:ascii="Times New Roman" w:hAnsi="Times New Roman" w:cs="Times New Roman"/>
        </w:rPr>
        <w:t>organizacji pozarządowych w celu</w:t>
      </w:r>
      <w:r w:rsidR="00810066" w:rsidRPr="00577C6F">
        <w:rPr>
          <w:rFonts w:ascii="Times New Roman" w:hAnsi="Times New Roman" w:cs="Times New Roman"/>
        </w:rPr>
        <w:t xml:space="preserve"> poprawy jakości życia</w:t>
      </w:r>
      <w:r w:rsidR="00804634" w:rsidRPr="00577C6F">
        <w:rPr>
          <w:rFonts w:ascii="Times New Roman" w:hAnsi="Times New Roman" w:cs="Times New Roman"/>
        </w:rPr>
        <w:t xml:space="preserve"> mieszka</w:t>
      </w:r>
      <w:r w:rsidR="00042A21">
        <w:rPr>
          <w:rFonts w:ascii="Times New Roman" w:hAnsi="Times New Roman" w:cs="Times New Roman"/>
        </w:rPr>
        <w:t>nek i mieszkańców Świnoujścia</w:t>
      </w:r>
      <w:r w:rsidR="00804634" w:rsidRPr="00577C6F">
        <w:rPr>
          <w:rFonts w:ascii="Times New Roman" w:hAnsi="Times New Roman" w:cs="Times New Roman"/>
        </w:rPr>
        <w:t>.</w:t>
      </w:r>
    </w:p>
    <w:p w14:paraId="2D6FD588" w14:textId="77777777" w:rsidR="006C3F75" w:rsidRPr="00577C6F" w:rsidRDefault="006C3F75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365F8385" w14:textId="77777777" w:rsidR="008B59DA" w:rsidRPr="00455DB5" w:rsidRDefault="00F84746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455DB5">
        <w:rPr>
          <w:rFonts w:ascii="Times New Roman" w:hAnsi="Times New Roman" w:cs="Times New Roman"/>
        </w:rPr>
        <w:t xml:space="preserve">2. </w:t>
      </w:r>
      <w:r w:rsidR="00741DEF" w:rsidRPr="00455DB5">
        <w:rPr>
          <w:rFonts w:ascii="Times New Roman" w:hAnsi="Times New Roman" w:cs="Times New Roman"/>
        </w:rPr>
        <w:t>Cele szczegółowe</w:t>
      </w:r>
      <w:r w:rsidR="00562639" w:rsidRPr="00455DB5">
        <w:rPr>
          <w:rFonts w:ascii="Times New Roman" w:hAnsi="Times New Roman" w:cs="Times New Roman"/>
        </w:rPr>
        <w:t>:</w:t>
      </w:r>
      <w:r w:rsidR="00741DEF" w:rsidRPr="00455DB5">
        <w:rPr>
          <w:rFonts w:ascii="Times New Roman" w:hAnsi="Times New Roman" w:cs="Times New Roman"/>
        </w:rPr>
        <w:t xml:space="preserve"> </w:t>
      </w:r>
    </w:p>
    <w:p w14:paraId="0945593D" w14:textId="20ACC88B" w:rsidR="00741DEF" w:rsidRPr="00577C6F" w:rsidRDefault="00042A21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podnoszenie skuteczności </w:t>
      </w:r>
      <w:r w:rsidR="00654CF3" w:rsidRPr="00577C6F">
        <w:rPr>
          <w:rFonts w:ascii="Times New Roman" w:hAnsi="Times New Roman" w:cs="Times New Roman"/>
        </w:rPr>
        <w:t xml:space="preserve">i </w:t>
      </w:r>
      <w:r w:rsidR="00741DEF" w:rsidRPr="00577C6F">
        <w:rPr>
          <w:rFonts w:ascii="Times New Roman" w:hAnsi="Times New Roman" w:cs="Times New Roman"/>
        </w:rPr>
        <w:t>efektywności wykonywania zadań publicznych,</w:t>
      </w:r>
    </w:p>
    <w:p w14:paraId="447D3D6B" w14:textId="17C18F3D" w:rsidR="00741DEF" w:rsidRPr="00577C6F" w:rsidRDefault="00F84746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</w:t>
      </w:r>
      <w:r w:rsidR="00654CF3" w:rsidRPr="00577C6F">
        <w:rPr>
          <w:rFonts w:ascii="Times New Roman" w:hAnsi="Times New Roman" w:cs="Times New Roman"/>
        </w:rPr>
        <w:t>łącz</w:t>
      </w:r>
      <w:r w:rsidR="003540B1" w:rsidRPr="00577C6F">
        <w:rPr>
          <w:rFonts w:ascii="Times New Roman" w:hAnsi="Times New Roman" w:cs="Times New Roman"/>
        </w:rPr>
        <w:t>a</w:t>
      </w:r>
      <w:r w:rsidR="00654CF3" w:rsidRPr="00577C6F">
        <w:rPr>
          <w:rFonts w:ascii="Times New Roman" w:hAnsi="Times New Roman" w:cs="Times New Roman"/>
        </w:rPr>
        <w:t xml:space="preserve">nie </w:t>
      </w:r>
      <w:r w:rsidR="00741DEF" w:rsidRPr="00577C6F">
        <w:rPr>
          <w:rFonts w:ascii="Times New Roman" w:hAnsi="Times New Roman" w:cs="Times New Roman"/>
        </w:rPr>
        <w:t xml:space="preserve">organizacji pozarządowych w </w:t>
      </w:r>
      <w:r w:rsidR="004A50DE" w:rsidRPr="00577C6F">
        <w:rPr>
          <w:rFonts w:ascii="Times New Roman" w:hAnsi="Times New Roman" w:cs="Times New Roman"/>
        </w:rPr>
        <w:t>podejmowani</w:t>
      </w:r>
      <w:r w:rsidR="003540B1" w:rsidRPr="00577C6F">
        <w:rPr>
          <w:rFonts w:ascii="Times New Roman" w:hAnsi="Times New Roman" w:cs="Times New Roman"/>
        </w:rPr>
        <w:t>e</w:t>
      </w:r>
      <w:r w:rsidR="004A50DE" w:rsidRPr="00577C6F">
        <w:rPr>
          <w:rFonts w:ascii="Times New Roman" w:hAnsi="Times New Roman" w:cs="Times New Roman"/>
        </w:rPr>
        <w:t xml:space="preserve"> przez gminę</w:t>
      </w:r>
      <w:r w:rsidR="00741DEF" w:rsidRPr="00577C6F">
        <w:rPr>
          <w:rFonts w:ascii="Times New Roman" w:hAnsi="Times New Roman" w:cs="Times New Roman"/>
        </w:rPr>
        <w:t xml:space="preserve"> decyzji dotyczących życia społecznego, m.in. poprzez konsultacje społeczne,</w:t>
      </w:r>
    </w:p>
    <w:p w14:paraId="13AA1DEC" w14:textId="331A12FA" w:rsidR="008B59DA" w:rsidRPr="00577C6F" w:rsidRDefault="00F646FA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podejmowanie i inicjowanie różnych form współdziałania gmin</w:t>
      </w:r>
      <w:r w:rsidR="003540B1" w:rsidRPr="00577C6F">
        <w:rPr>
          <w:rFonts w:ascii="Times New Roman" w:hAnsi="Times New Roman" w:cs="Times New Roman"/>
        </w:rPr>
        <w:t>y z organizacjami pozarządowymi</w:t>
      </w:r>
      <w:r w:rsidRPr="00577C6F">
        <w:rPr>
          <w:rFonts w:ascii="Times New Roman" w:hAnsi="Times New Roman" w:cs="Times New Roman"/>
        </w:rPr>
        <w:t>,</w:t>
      </w:r>
    </w:p>
    <w:p w14:paraId="004A975E" w14:textId="6642D973" w:rsidR="00377F61" w:rsidRPr="00D33957" w:rsidRDefault="00042A21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33957">
        <w:rPr>
          <w:rFonts w:ascii="Times New Roman" w:hAnsi="Times New Roman" w:cs="Times New Roman"/>
        </w:rPr>
        <w:t>rozwój Cen</w:t>
      </w:r>
      <w:r w:rsidR="007C469D" w:rsidRPr="00D33957">
        <w:rPr>
          <w:rFonts w:ascii="Times New Roman" w:hAnsi="Times New Roman" w:cs="Times New Roman"/>
        </w:rPr>
        <w:t>trum Organizacji Pozarządowych</w:t>
      </w:r>
      <w:r w:rsidRPr="00D33957">
        <w:rPr>
          <w:rFonts w:ascii="Times New Roman" w:hAnsi="Times New Roman" w:cs="Times New Roman"/>
        </w:rPr>
        <w:t>,</w:t>
      </w:r>
    </w:p>
    <w:p w14:paraId="7A33DD5E" w14:textId="24E1854A" w:rsidR="00042A21" w:rsidRPr="00577C6F" w:rsidRDefault="00042A21" w:rsidP="007247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pobudzanie aktywności mieszkańców poprzez promowanie idei wolontariatu.</w:t>
      </w:r>
    </w:p>
    <w:p w14:paraId="489DA034" w14:textId="20855F65" w:rsidR="009E5077" w:rsidRDefault="009E5077" w:rsidP="00724787">
      <w:pPr>
        <w:pStyle w:val="Akapitzlist"/>
        <w:spacing w:after="0"/>
        <w:ind w:left="786"/>
        <w:jc w:val="both"/>
        <w:rPr>
          <w:rFonts w:ascii="Times New Roman" w:hAnsi="Times New Roman" w:cs="Times New Roman"/>
        </w:rPr>
      </w:pPr>
    </w:p>
    <w:p w14:paraId="6217C76D" w14:textId="77777777" w:rsidR="00EA7CEB" w:rsidRPr="00577C6F" w:rsidRDefault="0043300D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3</w:t>
      </w:r>
    </w:p>
    <w:p w14:paraId="454A9556" w14:textId="19F1A0B0" w:rsidR="00741DEF" w:rsidRPr="00577C6F" w:rsidRDefault="00EA7CEB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Z</w:t>
      </w:r>
      <w:r w:rsidR="00741DEF" w:rsidRPr="00577C6F">
        <w:rPr>
          <w:rFonts w:ascii="Times New Roman" w:hAnsi="Times New Roman" w:cs="Times New Roman"/>
          <w:b/>
        </w:rPr>
        <w:t>asady współpracy</w:t>
      </w:r>
    </w:p>
    <w:p w14:paraId="594FDDEE" w14:textId="77777777" w:rsidR="00EA7CEB" w:rsidRPr="00577C6F" w:rsidRDefault="00EA7CEB" w:rsidP="00724787">
      <w:pPr>
        <w:spacing w:after="0"/>
        <w:jc w:val="center"/>
        <w:rPr>
          <w:rFonts w:ascii="Times New Roman" w:hAnsi="Times New Roman" w:cs="Times New Roman"/>
        </w:rPr>
      </w:pPr>
    </w:p>
    <w:p w14:paraId="6801DD8F" w14:textId="77777777" w:rsidR="00741DEF" w:rsidRPr="00577C6F" w:rsidRDefault="007C60F9" w:rsidP="00724787">
      <w:pPr>
        <w:spacing w:after="0"/>
        <w:ind w:firstLine="425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Gmina</w:t>
      </w:r>
      <w:r w:rsidR="00741DEF" w:rsidRPr="00577C6F">
        <w:rPr>
          <w:rFonts w:ascii="Times New Roman" w:hAnsi="Times New Roman" w:cs="Times New Roman"/>
        </w:rPr>
        <w:t xml:space="preserve"> i organizacje pozarządowe będą współpracowały w oparciu o następujące zasady:</w:t>
      </w:r>
    </w:p>
    <w:p w14:paraId="2A9D9895" w14:textId="77777777" w:rsidR="007B3122" w:rsidRPr="00577C6F" w:rsidRDefault="007B3122" w:rsidP="00724787">
      <w:pPr>
        <w:spacing w:after="0"/>
        <w:ind w:firstLine="425"/>
        <w:rPr>
          <w:rFonts w:ascii="Times New Roman" w:hAnsi="Times New Roman" w:cs="Times New Roman"/>
        </w:rPr>
      </w:pPr>
    </w:p>
    <w:p w14:paraId="7AF3599A" w14:textId="1D29D64C" w:rsidR="0051628C" w:rsidRPr="00042A21" w:rsidRDefault="00F646FA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p</w:t>
      </w:r>
      <w:r w:rsidR="00741DEF" w:rsidRPr="00042A21">
        <w:rPr>
          <w:rFonts w:ascii="Times New Roman" w:hAnsi="Times New Roman" w:cs="Times New Roman"/>
        </w:rPr>
        <w:t xml:space="preserve">omocniczości - </w:t>
      </w:r>
      <w:r w:rsidR="00880C24" w:rsidRPr="00042A21">
        <w:rPr>
          <w:rFonts w:ascii="Times New Roman" w:hAnsi="Times New Roman" w:cs="Times New Roman"/>
        </w:rPr>
        <w:t>samorząd wyraża wolę przekazania szerokiego zakresu zadań publicznych do</w:t>
      </w:r>
      <w:r w:rsidR="00577C6F" w:rsidRPr="00042A21">
        <w:rPr>
          <w:rFonts w:ascii="Times New Roman" w:hAnsi="Times New Roman" w:cs="Times New Roman"/>
        </w:rPr>
        <w:t> </w:t>
      </w:r>
      <w:r w:rsidR="00880C24" w:rsidRPr="00042A21">
        <w:rPr>
          <w:rFonts w:ascii="Times New Roman" w:hAnsi="Times New Roman" w:cs="Times New Roman"/>
        </w:rPr>
        <w:t>realizacji przez organizacje pozarządowe. Dostrzega również potrzebę zapewnienia warunków sprzyjających wzrostowi liczby zadań realizowanych przez organizacje</w:t>
      </w:r>
      <w:r w:rsidR="00F56640" w:rsidRPr="00042A21">
        <w:rPr>
          <w:rFonts w:ascii="Times New Roman" w:hAnsi="Times New Roman" w:cs="Times New Roman"/>
        </w:rPr>
        <w:t xml:space="preserve"> pozarządowe</w:t>
      </w:r>
      <w:r w:rsidR="00880C24" w:rsidRPr="00042A21">
        <w:rPr>
          <w:rFonts w:ascii="Times New Roman" w:hAnsi="Times New Roman" w:cs="Times New Roman"/>
        </w:rPr>
        <w:t xml:space="preserve"> w szczególności zaś jest otwarty na propozycje realizacji nowych przedsięwzięć wynikających z rozpoznanyc</w:t>
      </w:r>
      <w:r w:rsidR="00F56640" w:rsidRPr="00042A21">
        <w:rPr>
          <w:rFonts w:ascii="Times New Roman" w:hAnsi="Times New Roman" w:cs="Times New Roman"/>
        </w:rPr>
        <w:t>h potrzeb lokalnej społeczności,</w:t>
      </w:r>
    </w:p>
    <w:p w14:paraId="64C1621A" w14:textId="50314629" w:rsidR="003942BE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suwerenności </w:t>
      </w:r>
      <w:r w:rsidR="000F3D50" w:rsidRPr="00042A21">
        <w:rPr>
          <w:rFonts w:ascii="Times New Roman" w:hAnsi="Times New Roman" w:cs="Times New Roman"/>
        </w:rPr>
        <w:t xml:space="preserve">stron </w:t>
      </w:r>
      <w:r w:rsidRPr="00042A21">
        <w:rPr>
          <w:rFonts w:ascii="Times New Roman" w:hAnsi="Times New Roman" w:cs="Times New Roman"/>
        </w:rPr>
        <w:t>– władze samorządowe i organizacje pozarządowe nie narzucają sobie nawzajem zadań, szanując swoją autonomię, mogą natomiast zgłaszać wzajemne propozycje i</w:t>
      </w:r>
      <w:r w:rsidR="00577C6F" w:rsidRPr="00042A21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deklaracje, gotowość wysłuchania propozycji drugiej strony,</w:t>
      </w:r>
      <w:r w:rsidR="003942BE" w:rsidRPr="00042A21">
        <w:rPr>
          <w:rFonts w:ascii="Times New Roman" w:hAnsi="Times New Roman" w:cs="Times New Roman"/>
        </w:rPr>
        <w:t xml:space="preserve"> </w:t>
      </w:r>
    </w:p>
    <w:p w14:paraId="69DD74B5" w14:textId="64E825E7" w:rsidR="00741DEF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p</w:t>
      </w:r>
      <w:r w:rsidR="00741DEF" w:rsidRPr="00042A21">
        <w:rPr>
          <w:rFonts w:ascii="Times New Roman" w:hAnsi="Times New Roman" w:cs="Times New Roman"/>
        </w:rPr>
        <w:t xml:space="preserve">artnerstwa </w:t>
      </w:r>
      <w:r w:rsidRPr="00042A21">
        <w:rPr>
          <w:rFonts w:ascii="Times New Roman" w:hAnsi="Times New Roman" w:cs="Times New Roman"/>
        </w:rPr>
        <w:t>–</w:t>
      </w:r>
      <w:r w:rsidR="00741DEF" w:rsidRP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współpraca pomiędzy władzami samorządowymi a organizacjami pozarządowymi oparta jest na obopólnych korzyściach, woli i chęci wzajemnych działań, współdziałaniu na rzecz rozwiązywania lokalnych problemów, m.in. uczestnictwie organizacji</w:t>
      </w:r>
      <w:r w:rsidR="00C061A0" w:rsidRPr="00042A21">
        <w:rPr>
          <w:rFonts w:ascii="Times New Roman" w:hAnsi="Times New Roman" w:cs="Times New Roman"/>
        </w:rPr>
        <w:t xml:space="preserve"> pozarządowych </w:t>
      </w:r>
      <w:r w:rsidRPr="00042A21">
        <w:rPr>
          <w:rFonts w:ascii="Times New Roman" w:hAnsi="Times New Roman" w:cs="Times New Roman"/>
        </w:rPr>
        <w:t>w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rozeznawaniu i definiowaniu problemów mieszkańców gminy, sugerowani</w:t>
      </w:r>
      <w:r w:rsidR="00042A21">
        <w:rPr>
          <w:rFonts w:ascii="Times New Roman" w:hAnsi="Times New Roman" w:cs="Times New Roman"/>
        </w:rPr>
        <w:t>u</w:t>
      </w:r>
      <w:r w:rsidRPr="00042A21">
        <w:rPr>
          <w:rFonts w:ascii="Times New Roman" w:hAnsi="Times New Roman" w:cs="Times New Roman"/>
        </w:rPr>
        <w:t xml:space="preserve"> zakresu współpracy, proponowaniu standardów usług świadczonych przez organizacje pozarządowe,</w:t>
      </w:r>
    </w:p>
    <w:p w14:paraId="6FD327DB" w14:textId="0D84F184" w:rsidR="00741DEF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e</w:t>
      </w:r>
      <w:r w:rsidR="00741DEF" w:rsidRPr="00042A21">
        <w:rPr>
          <w:rFonts w:ascii="Times New Roman" w:hAnsi="Times New Roman" w:cs="Times New Roman"/>
        </w:rPr>
        <w:t xml:space="preserve">fektywności </w:t>
      </w:r>
      <w:r w:rsidR="003A3416" w:rsidRPr="00042A21">
        <w:rPr>
          <w:rFonts w:ascii="Times New Roman" w:hAnsi="Times New Roman" w:cs="Times New Roman"/>
        </w:rPr>
        <w:t xml:space="preserve">– </w:t>
      </w:r>
      <w:r w:rsidRPr="00042A21">
        <w:rPr>
          <w:rFonts w:ascii="Times New Roman" w:hAnsi="Times New Roman" w:cs="Times New Roman"/>
        </w:rPr>
        <w:t xml:space="preserve">zakłada </w:t>
      </w:r>
      <w:r w:rsidR="00042A21">
        <w:rPr>
          <w:rFonts w:ascii="Times New Roman" w:hAnsi="Times New Roman" w:cs="Times New Roman"/>
        </w:rPr>
        <w:t xml:space="preserve">ona </w:t>
      </w:r>
      <w:r w:rsidRPr="00042A21">
        <w:rPr>
          <w:rFonts w:ascii="Times New Roman" w:hAnsi="Times New Roman" w:cs="Times New Roman"/>
        </w:rPr>
        <w:t>wybór optymalnego sposobu wykorzystania środków publicznych w</w:t>
      </w:r>
      <w:r w:rsidR="00577C6F" w:rsidRPr="00042A21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oparciu o celowość, zasadność, oszczędność, kalkulację kosztów proponowanego zadania oraz terminowość realizacji zadania,</w:t>
      </w:r>
      <w:r w:rsidR="003942BE" w:rsidRPr="00042A21">
        <w:rPr>
          <w:rFonts w:ascii="Times New Roman" w:hAnsi="Times New Roman" w:cs="Times New Roman"/>
        </w:rPr>
        <w:t xml:space="preserve"> </w:t>
      </w:r>
    </w:p>
    <w:p w14:paraId="12ACF02D" w14:textId="3BDDEF46" w:rsidR="003942BE" w:rsidRPr="00042A21" w:rsidRDefault="0051628C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u</w:t>
      </w:r>
      <w:r w:rsidR="00741DEF" w:rsidRPr="00042A21">
        <w:rPr>
          <w:rFonts w:ascii="Times New Roman" w:hAnsi="Times New Roman" w:cs="Times New Roman"/>
        </w:rPr>
        <w:t xml:space="preserve">czciwej konkurencji </w:t>
      </w:r>
      <w:r w:rsidR="003942BE" w:rsidRPr="00042A21">
        <w:rPr>
          <w:rFonts w:ascii="Times New Roman" w:hAnsi="Times New Roman" w:cs="Times New Roman"/>
        </w:rPr>
        <w:t>–</w:t>
      </w:r>
      <w:r w:rsidR="00741DEF" w:rsidRP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równorzędne traktowanie wszystkich organizacji pozarządowych ubiegających się o realiz</w:t>
      </w:r>
      <w:r w:rsidR="00C061A0" w:rsidRPr="00042A21">
        <w:rPr>
          <w:rFonts w:ascii="Times New Roman" w:hAnsi="Times New Roman" w:cs="Times New Roman"/>
        </w:rPr>
        <w:t>ację danego zadania publicznego;</w:t>
      </w:r>
      <w:r w:rsidRPr="00042A21">
        <w:rPr>
          <w:rFonts w:ascii="Times New Roman" w:hAnsi="Times New Roman" w:cs="Times New Roman"/>
        </w:rPr>
        <w:t xml:space="preserve"> zarówno władze samorządowe, jak i</w:t>
      </w:r>
      <w:r w:rsidR="00577C6F" w:rsidRPr="00042A21">
        <w:rPr>
          <w:rFonts w:ascii="Times New Roman" w:hAnsi="Times New Roman" w:cs="Times New Roman"/>
        </w:rPr>
        <w:t> </w:t>
      </w:r>
      <w:r w:rsidRPr="00042A21">
        <w:rPr>
          <w:rFonts w:ascii="Times New Roman" w:hAnsi="Times New Roman" w:cs="Times New Roman"/>
        </w:rPr>
        <w:t>organizacje pozarządowe</w:t>
      </w:r>
      <w:r w:rsidR="00FF4669" w:rsidRPr="00042A21">
        <w:rPr>
          <w:rFonts w:ascii="Times New Roman" w:hAnsi="Times New Roman" w:cs="Times New Roman"/>
        </w:rPr>
        <w:t xml:space="preserve"> w trakcie udzielania dotacji oraz wydatkowania przyznanych środków publicznych działają zgodnie z prawem i dobrymi obyczajami, nie naruszając dobra wzajemnych działań,</w:t>
      </w:r>
    </w:p>
    <w:p w14:paraId="0F86AC51" w14:textId="33A6670F" w:rsidR="00FF4669" w:rsidRPr="00577C6F" w:rsidRDefault="00FF4669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zasad</w:t>
      </w:r>
      <w:r w:rsidR="00042A21">
        <w:rPr>
          <w:rFonts w:ascii="Times New Roman" w:hAnsi="Times New Roman" w:cs="Times New Roman"/>
        </w:rPr>
        <w:t>ę</w:t>
      </w:r>
      <w:r w:rsidRPr="00042A21">
        <w:rPr>
          <w:rFonts w:ascii="Times New Roman" w:hAnsi="Times New Roman" w:cs="Times New Roman"/>
        </w:rPr>
        <w:t xml:space="preserve"> </w:t>
      </w:r>
      <w:r w:rsidR="009F703E" w:rsidRPr="00042A21">
        <w:rPr>
          <w:rFonts w:ascii="Times New Roman" w:hAnsi="Times New Roman" w:cs="Times New Roman"/>
        </w:rPr>
        <w:t>j</w:t>
      </w:r>
      <w:r w:rsidR="00741DEF" w:rsidRPr="00042A21">
        <w:rPr>
          <w:rFonts w:ascii="Times New Roman" w:hAnsi="Times New Roman" w:cs="Times New Roman"/>
        </w:rPr>
        <w:t xml:space="preserve">awności </w:t>
      </w:r>
      <w:r w:rsidR="003942BE" w:rsidRPr="00042A21">
        <w:rPr>
          <w:rFonts w:ascii="Times New Roman" w:hAnsi="Times New Roman" w:cs="Times New Roman"/>
        </w:rPr>
        <w:t>–</w:t>
      </w:r>
      <w:r w:rsidRPr="00042A21">
        <w:rPr>
          <w:rFonts w:ascii="Times New Roman" w:hAnsi="Times New Roman" w:cs="Times New Roman"/>
        </w:rPr>
        <w:t xml:space="preserve"> procedury postępowania przy realizacji zadań publicznych przez organizacje pozarządowe, sposób udzielania dotacji oraz wykonywania zadań są jawne. Dotyczy to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w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szczególności udostępniania organizacjom pozarządowym przez gminę informacji o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celach, kosztach i efektach współpracy, a także środkach finansowych zaplanowanych w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budżecie gminy na współpracę z</w:t>
      </w:r>
      <w:r w:rsidR="00042A21">
        <w:rPr>
          <w:rFonts w:ascii="Times New Roman" w:hAnsi="Times New Roman" w:cs="Times New Roman"/>
        </w:rPr>
        <w:t xml:space="preserve"> </w:t>
      </w:r>
      <w:r w:rsidRPr="00042A21">
        <w:rPr>
          <w:rFonts w:ascii="Times New Roman" w:hAnsi="Times New Roman" w:cs="Times New Roman"/>
        </w:rPr>
        <w:t>organizacjami</w:t>
      </w:r>
      <w:r w:rsidRPr="00577C6F">
        <w:rPr>
          <w:rFonts w:ascii="Times New Roman" w:hAnsi="Times New Roman" w:cs="Times New Roman"/>
        </w:rPr>
        <w:t xml:space="preserve"> pozarządowymi oraz kryteria oceny projektów. Zasada obliguje również organizacje pozarządowe do udostępniania gminie danych dotyczących struktury organizacyjnej, sposobu funkcjonowania, prowadzenia prze</w:t>
      </w:r>
      <w:r w:rsidR="00C90130" w:rsidRPr="00577C6F">
        <w:rPr>
          <w:rFonts w:ascii="Times New Roman" w:hAnsi="Times New Roman" w:cs="Times New Roman"/>
        </w:rPr>
        <w:t>z nie działalności statutowej,</w:t>
      </w:r>
    </w:p>
    <w:p w14:paraId="3C8D5B38" w14:textId="77777777" w:rsidR="00741DEF" w:rsidRPr="00577C6F" w:rsidRDefault="009F703E" w:rsidP="0072478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42A21">
        <w:rPr>
          <w:rFonts w:ascii="Times New Roman" w:hAnsi="Times New Roman" w:cs="Times New Roman"/>
        </w:rPr>
        <w:t>l</w:t>
      </w:r>
      <w:r w:rsidR="00741DEF" w:rsidRPr="00042A21">
        <w:rPr>
          <w:rFonts w:ascii="Times New Roman" w:hAnsi="Times New Roman" w:cs="Times New Roman"/>
        </w:rPr>
        <w:t>egalności - wszystkie</w:t>
      </w:r>
      <w:r w:rsidR="00741DEF" w:rsidRPr="00577C6F">
        <w:rPr>
          <w:rFonts w:ascii="Times New Roman" w:hAnsi="Times New Roman" w:cs="Times New Roman"/>
        </w:rPr>
        <w:t xml:space="preserve"> działania </w:t>
      </w:r>
      <w:r w:rsidR="00FF4669" w:rsidRPr="00577C6F">
        <w:rPr>
          <w:rFonts w:ascii="Times New Roman" w:hAnsi="Times New Roman" w:cs="Times New Roman"/>
        </w:rPr>
        <w:t>samorządu</w:t>
      </w:r>
      <w:r w:rsidR="00741DEF" w:rsidRPr="00577C6F">
        <w:rPr>
          <w:rFonts w:ascii="Times New Roman" w:hAnsi="Times New Roman" w:cs="Times New Roman"/>
        </w:rPr>
        <w:t xml:space="preserve"> oraz </w:t>
      </w:r>
      <w:r w:rsidR="00FF4669" w:rsidRPr="00577C6F">
        <w:rPr>
          <w:rFonts w:ascii="Times New Roman" w:hAnsi="Times New Roman" w:cs="Times New Roman"/>
        </w:rPr>
        <w:t xml:space="preserve">organizacji pozarządowych </w:t>
      </w:r>
      <w:r w:rsidR="00741DEF" w:rsidRPr="00577C6F">
        <w:rPr>
          <w:rFonts w:ascii="Times New Roman" w:hAnsi="Times New Roman" w:cs="Times New Roman"/>
        </w:rPr>
        <w:t>realizujących zadania publiczne odbywają się w granicach i na podstawie prawa.</w:t>
      </w:r>
    </w:p>
    <w:p w14:paraId="15F14B3D" w14:textId="77777777" w:rsidR="00BA2F2A" w:rsidRPr="00577C6F" w:rsidRDefault="00BA2F2A" w:rsidP="00724787">
      <w:pPr>
        <w:spacing w:after="0"/>
        <w:rPr>
          <w:rFonts w:ascii="Times New Roman" w:hAnsi="Times New Roman" w:cs="Times New Roman"/>
          <w:b/>
        </w:rPr>
      </w:pPr>
    </w:p>
    <w:p w14:paraId="196C5B7A" w14:textId="77777777" w:rsidR="0043300D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4</w:t>
      </w:r>
    </w:p>
    <w:p w14:paraId="6CFE21F2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Zakres przedmiotowy</w:t>
      </w:r>
    </w:p>
    <w:p w14:paraId="6C693DD1" w14:textId="77777777" w:rsidR="00741DEF" w:rsidRPr="00577C6F" w:rsidRDefault="00741DEF" w:rsidP="00724787">
      <w:pPr>
        <w:spacing w:after="0"/>
        <w:jc w:val="both"/>
        <w:rPr>
          <w:rFonts w:ascii="Times New Roman" w:hAnsi="Times New Roman" w:cs="Times New Roman"/>
          <w:b/>
        </w:rPr>
      </w:pPr>
    </w:p>
    <w:p w14:paraId="1C757357" w14:textId="1597B88B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Przedmiotem współpracy </w:t>
      </w:r>
      <w:r w:rsidR="007C60F9" w:rsidRPr="00577C6F">
        <w:rPr>
          <w:rFonts w:ascii="Times New Roman" w:hAnsi="Times New Roman" w:cs="Times New Roman"/>
        </w:rPr>
        <w:t>gminy</w:t>
      </w:r>
      <w:r w:rsidRPr="00577C6F">
        <w:rPr>
          <w:rFonts w:ascii="Times New Roman" w:hAnsi="Times New Roman" w:cs="Times New Roman"/>
        </w:rPr>
        <w:t xml:space="preserve"> z organizacjami pozarządowymi jest realizacja zadań publicznych, o</w:t>
      </w:r>
      <w:r w:rsidR="00577C6F">
        <w:rPr>
          <w:rFonts w:ascii="Times New Roman" w:hAnsi="Times New Roman" w:cs="Times New Roman"/>
        </w:rPr>
        <w:t> </w:t>
      </w:r>
      <w:r w:rsidR="007032EA" w:rsidRPr="00577C6F">
        <w:rPr>
          <w:rFonts w:ascii="Times New Roman" w:hAnsi="Times New Roman" w:cs="Times New Roman"/>
        </w:rPr>
        <w:t>k</w:t>
      </w:r>
      <w:r w:rsidRPr="00577C6F">
        <w:rPr>
          <w:rFonts w:ascii="Times New Roman" w:hAnsi="Times New Roman" w:cs="Times New Roman"/>
        </w:rPr>
        <w:t>tórych mowa w art. 4 ust. 1</w:t>
      </w:r>
      <w:r w:rsidR="006F7C8D" w:rsidRPr="00577C6F">
        <w:rPr>
          <w:rFonts w:ascii="Times New Roman" w:hAnsi="Times New Roman" w:cs="Times New Roman"/>
        </w:rPr>
        <w:t xml:space="preserve"> ustawy z dnia 24 kwietnia 2003 r. o działalności pożytku publicznego i</w:t>
      </w:r>
      <w:r w:rsidR="00577C6F">
        <w:rPr>
          <w:rFonts w:ascii="Times New Roman" w:hAnsi="Times New Roman" w:cs="Times New Roman"/>
        </w:rPr>
        <w:t> </w:t>
      </w:r>
      <w:r w:rsidR="006F7C8D" w:rsidRPr="00577C6F">
        <w:rPr>
          <w:rFonts w:ascii="Times New Roman" w:hAnsi="Times New Roman" w:cs="Times New Roman"/>
        </w:rPr>
        <w:t>o</w:t>
      </w:r>
      <w:r w:rsidR="00577C6F">
        <w:rPr>
          <w:rFonts w:ascii="Times New Roman" w:hAnsi="Times New Roman" w:cs="Times New Roman"/>
        </w:rPr>
        <w:t> </w:t>
      </w:r>
      <w:r w:rsidR="006F7C8D" w:rsidRPr="00577C6F">
        <w:rPr>
          <w:rFonts w:ascii="Times New Roman" w:hAnsi="Times New Roman" w:cs="Times New Roman"/>
        </w:rPr>
        <w:t>wolontariacie</w:t>
      </w:r>
      <w:r w:rsidRPr="00577C6F">
        <w:rPr>
          <w:rFonts w:ascii="Times New Roman" w:hAnsi="Times New Roman" w:cs="Times New Roman"/>
        </w:rPr>
        <w:t xml:space="preserve"> w celu zaspoka</w:t>
      </w:r>
      <w:r w:rsidR="00613C43" w:rsidRPr="00577C6F">
        <w:rPr>
          <w:rFonts w:ascii="Times New Roman" w:hAnsi="Times New Roman" w:cs="Times New Roman"/>
        </w:rPr>
        <w:t>jania potrzeb mieszkańców gminy</w:t>
      </w:r>
      <w:r w:rsidRPr="00577C6F">
        <w:rPr>
          <w:rFonts w:ascii="Times New Roman" w:hAnsi="Times New Roman" w:cs="Times New Roman"/>
        </w:rPr>
        <w:t>.</w:t>
      </w:r>
    </w:p>
    <w:p w14:paraId="60D6802F" w14:textId="6D1C4D1C" w:rsidR="009E5077" w:rsidRDefault="009E5077" w:rsidP="00724787">
      <w:pPr>
        <w:spacing w:after="0"/>
        <w:rPr>
          <w:rFonts w:ascii="Times New Roman" w:hAnsi="Times New Roman" w:cs="Times New Roman"/>
          <w:b/>
        </w:rPr>
      </w:pPr>
    </w:p>
    <w:p w14:paraId="4C23400C" w14:textId="77777777" w:rsidR="00EA7CEB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5</w:t>
      </w:r>
    </w:p>
    <w:p w14:paraId="7F5CED77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Formy współpracy</w:t>
      </w:r>
    </w:p>
    <w:p w14:paraId="2B0ED7A8" w14:textId="77777777" w:rsidR="00741DEF" w:rsidRPr="00577C6F" w:rsidRDefault="00741DEF" w:rsidP="00724787">
      <w:pPr>
        <w:spacing w:after="0"/>
        <w:ind w:left="360" w:firstLine="425"/>
        <w:jc w:val="both"/>
        <w:rPr>
          <w:rFonts w:ascii="Times New Roman" w:hAnsi="Times New Roman" w:cs="Times New Roman"/>
        </w:rPr>
      </w:pPr>
    </w:p>
    <w:p w14:paraId="73741162" w14:textId="77777777" w:rsidR="00741DEF" w:rsidRPr="00577C6F" w:rsidRDefault="00741DEF" w:rsidP="007032E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Współpraca </w:t>
      </w:r>
      <w:r w:rsidR="007C60F9" w:rsidRPr="00577C6F">
        <w:rPr>
          <w:rFonts w:ascii="Times New Roman" w:hAnsi="Times New Roman" w:cs="Times New Roman"/>
        </w:rPr>
        <w:t>gminy</w:t>
      </w:r>
      <w:r w:rsidRPr="00577C6F">
        <w:rPr>
          <w:rFonts w:ascii="Times New Roman" w:hAnsi="Times New Roman" w:cs="Times New Roman"/>
        </w:rPr>
        <w:t xml:space="preserve"> z organizacjami pozarządowymi odbywa się w formie finansowej </w:t>
      </w:r>
      <w:r w:rsidR="007032EA" w:rsidRPr="00577C6F">
        <w:rPr>
          <w:rFonts w:ascii="Times New Roman" w:hAnsi="Times New Roman" w:cs="Times New Roman"/>
        </w:rPr>
        <w:t xml:space="preserve">i </w:t>
      </w:r>
      <w:r w:rsidRPr="00577C6F">
        <w:rPr>
          <w:rFonts w:ascii="Times New Roman" w:hAnsi="Times New Roman" w:cs="Times New Roman"/>
        </w:rPr>
        <w:t>pozafinansowej.</w:t>
      </w:r>
    </w:p>
    <w:p w14:paraId="46CBD623" w14:textId="77777777" w:rsidR="00741DEF" w:rsidRPr="00577C6F" w:rsidRDefault="00741DEF" w:rsidP="00724787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4E2C82C" w14:textId="38C68F23" w:rsidR="00741DEF" w:rsidRPr="00D53863" w:rsidRDefault="00F84746" w:rsidP="00724787">
      <w:pPr>
        <w:pStyle w:val="Bezodstpw"/>
        <w:spacing w:line="276" w:lineRule="auto"/>
        <w:rPr>
          <w:rFonts w:ascii="Times New Roman" w:hAnsi="Times New Roman" w:cs="Times New Roman"/>
        </w:rPr>
      </w:pPr>
      <w:r w:rsidRPr="00D53863">
        <w:rPr>
          <w:rFonts w:ascii="Times New Roman" w:hAnsi="Times New Roman" w:cs="Times New Roman"/>
        </w:rPr>
        <w:t xml:space="preserve">1. </w:t>
      </w:r>
      <w:r w:rsidR="00741DEF" w:rsidRPr="00D53863">
        <w:rPr>
          <w:rFonts w:ascii="Times New Roman" w:hAnsi="Times New Roman" w:cs="Times New Roman"/>
        </w:rPr>
        <w:t>Współpraca finansowa polega na:</w:t>
      </w:r>
    </w:p>
    <w:p w14:paraId="5B25F016" w14:textId="77777777" w:rsidR="00741DEF" w:rsidRPr="00577C6F" w:rsidRDefault="00741DEF" w:rsidP="0072478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powierzaniu wykonywania zadań publicznych wraz z udzielaniem dotacji na ich finansowanie,</w:t>
      </w:r>
    </w:p>
    <w:p w14:paraId="59786D5C" w14:textId="77777777" w:rsidR="00741DEF" w:rsidRPr="00577C6F" w:rsidRDefault="00741DEF" w:rsidP="0072478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wspieraniu wykonywania zadań publicznych wraz z udzielaniem dotacji na ich dofinansowanie,</w:t>
      </w:r>
    </w:p>
    <w:p w14:paraId="7C083570" w14:textId="77777777" w:rsidR="007032EA" w:rsidRPr="00577C6F" w:rsidRDefault="00DD7971" w:rsidP="0072478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współdziałaniu</w:t>
      </w:r>
      <w:r w:rsidR="00C12293" w:rsidRPr="00577C6F">
        <w:rPr>
          <w:rFonts w:ascii="Times New Roman" w:hAnsi="Times New Roman" w:cs="Times New Roman"/>
        </w:rPr>
        <w:t xml:space="preserve"> w pozyskiwaniu środków finansowych z innych źródeł, w szczególn</w:t>
      </w:r>
      <w:r w:rsidR="004B0D55" w:rsidRPr="00577C6F">
        <w:rPr>
          <w:rFonts w:ascii="Times New Roman" w:hAnsi="Times New Roman" w:cs="Times New Roman"/>
        </w:rPr>
        <w:t>ości funduszy Unii Europejskiej</w:t>
      </w:r>
      <w:r w:rsidR="007032EA" w:rsidRPr="00577C6F">
        <w:rPr>
          <w:rFonts w:ascii="Times New Roman" w:hAnsi="Times New Roman" w:cs="Times New Roman"/>
        </w:rPr>
        <w:t>, także poprzez:</w:t>
      </w:r>
    </w:p>
    <w:p w14:paraId="61F713C7" w14:textId="77777777" w:rsidR="00490680" w:rsidRPr="00577C6F" w:rsidRDefault="007032EA" w:rsidP="007032EA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udzielanie pożyczek organizacjom pozar</w:t>
      </w:r>
      <w:r w:rsidR="00490680" w:rsidRPr="00577C6F">
        <w:rPr>
          <w:rFonts w:ascii="Times New Roman" w:hAnsi="Times New Roman" w:cs="Times New Roman"/>
        </w:rPr>
        <w:t>ządowym,</w:t>
      </w:r>
    </w:p>
    <w:p w14:paraId="5EBEB081" w14:textId="77777777" w:rsidR="004B0D55" w:rsidRPr="00577C6F" w:rsidRDefault="00490680" w:rsidP="007032EA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udzielaniu dotacji na wkład własny w drodze otwartego konkursu ofert</w:t>
      </w:r>
      <w:r w:rsidR="004B0D55" w:rsidRPr="00577C6F">
        <w:rPr>
          <w:rFonts w:ascii="Times New Roman" w:hAnsi="Times New Roman" w:cs="Times New Roman"/>
        </w:rPr>
        <w:t>.</w:t>
      </w:r>
    </w:p>
    <w:p w14:paraId="54861E54" w14:textId="77777777" w:rsidR="00741DEF" w:rsidRPr="00577C6F" w:rsidRDefault="004B0D55" w:rsidP="0072478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 </w:t>
      </w:r>
    </w:p>
    <w:p w14:paraId="384651B6" w14:textId="5B3D2210" w:rsidR="00741DEF" w:rsidRPr="00D53863" w:rsidRDefault="00F84746" w:rsidP="00724787">
      <w:pPr>
        <w:pStyle w:val="Bezodstpw"/>
        <w:spacing w:line="276" w:lineRule="auto"/>
        <w:rPr>
          <w:rFonts w:ascii="Times New Roman" w:hAnsi="Times New Roman" w:cs="Times New Roman"/>
        </w:rPr>
      </w:pPr>
      <w:r w:rsidRPr="00D53863">
        <w:rPr>
          <w:rFonts w:ascii="Times New Roman" w:hAnsi="Times New Roman" w:cs="Times New Roman"/>
        </w:rPr>
        <w:t>2.</w:t>
      </w:r>
      <w:r w:rsidR="00741DEF" w:rsidRPr="00D53863">
        <w:rPr>
          <w:rFonts w:ascii="Times New Roman" w:hAnsi="Times New Roman" w:cs="Times New Roman"/>
        </w:rPr>
        <w:t xml:space="preserve"> Współpraca pozafinansowa polega na:</w:t>
      </w:r>
    </w:p>
    <w:p w14:paraId="7CB97ABF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prowadzeniu bazy danych </w:t>
      </w:r>
      <w:r w:rsidR="00490680" w:rsidRPr="00577C6F">
        <w:rPr>
          <w:rFonts w:ascii="Times New Roman" w:hAnsi="Times New Roman" w:cs="Times New Roman"/>
        </w:rPr>
        <w:t xml:space="preserve">kontaktowych </w:t>
      </w:r>
      <w:r w:rsidRPr="00577C6F">
        <w:rPr>
          <w:rFonts w:ascii="Times New Roman" w:hAnsi="Times New Roman" w:cs="Times New Roman"/>
        </w:rPr>
        <w:t>organizacji pozarządowych,</w:t>
      </w:r>
    </w:p>
    <w:p w14:paraId="72A6E419" w14:textId="77777777" w:rsidR="00741DEF" w:rsidRPr="00577C6F" w:rsidRDefault="00921B0A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wsparciu infrastrukturalnym,</w:t>
      </w:r>
    </w:p>
    <w:p w14:paraId="078996E2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publikowaniu na stronach internetowych miasta wszelkich ważnych informacji dotyczących zarówno działań podejmowanych przez miasto jak i organizacje pozarządowe,</w:t>
      </w:r>
    </w:p>
    <w:p w14:paraId="446E230F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organizowaniu szkoleń podnoszących jakość pracy organizacji pozarządowych,</w:t>
      </w:r>
    </w:p>
    <w:p w14:paraId="5043D0D0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udziale przedstawicieli organizacji pozarządowych w pracach komisji konkursowych celem opiniowania ofert złożonych w otwartych konkursach ofert,</w:t>
      </w:r>
    </w:p>
    <w:p w14:paraId="54AE97A6" w14:textId="469AFA5B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udzielaniu rekomendacji organizacjom pozarządowym, które ubiegają się o dofinansowanie z</w:t>
      </w:r>
      <w:r w:rsidR="00D53863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innych źródeł,</w:t>
      </w:r>
    </w:p>
    <w:p w14:paraId="48FC9E36" w14:textId="77777777" w:rsidR="007C60F9" w:rsidRPr="00577C6F" w:rsidRDefault="00DD7971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konsultowaniu</w:t>
      </w:r>
      <w:r w:rsidR="007C60F9" w:rsidRPr="00577C6F">
        <w:rPr>
          <w:rFonts w:ascii="Times New Roman" w:hAnsi="Times New Roman" w:cs="Times New Roman"/>
        </w:rPr>
        <w:t xml:space="preserve"> z organizacjami pozarządowymi projektów aktów normatywnych w dziedzinach dotyczących działalności statutowej tych organizacji,</w:t>
      </w:r>
    </w:p>
    <w:p w14:paraId="1E4E4E78" w14:textId="77777777" w:rsidR="00EB1926" w:rsidRPr="00577C6F" w:rsidRDefault="0058571E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</w:t>
      </w:r>
      <w:r w:rsidR="00DD7971" w:rsidRPr="00577C6F">
        <w:rPr>
          <w:rFonts w:ascii="Times New Roman" w:hAnsi="Times New Roman" w:cs="Times New Roman"/>
        </w:rPr>
        <w:t>spółpracy</w:t>
      </w:r>
      <w:r w:rsidRPr="00577C6F">
        <w:rPr>
          <w:rFonts w:ascii="Times New Roman" w:hAnsi="Times New Roman" w:cs="Times New Roman"/>
        </w:rPr>
        <w:t xml:space="preserve"> z </w:t>
      </w:r>
      <w:r w:rsidR="00EB1926" w:rsidRPr="00577C6F">
        <w:rPr>
          <w:rFonts w:ascii="Times New Roman" w:hAnsi="Times New Roman" w:cs="Times New Roman"/>
        </w:rPr>
        <w:t>pod</w:t>
      </w:r>
      <w:r w:rsidR="00DD7971" w:rsidRPr="00577C6F">
        <w:rPr>
          <w:rFonts w:ascii="Times New Roman" w:hAnsi="Times New Roman" w:cs="Times New Roman"/>
        </w:rPr>
        <w:t>miotami opiniodawczo-doradczymi:</w:t>
      </w:r>
    </w:p>
    <w:p w14:paraId="3D2504B2" w14:textId="77777777" w:rsidR="007C60F9" w:rsidRPr="00577C6F" w:rsidRDefault="00F84746" w:rsidP="0072478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a</w:t>
      </w:r>
      <w:r w:rsidR="00EB1926" w:rsidRPr="00577C6F">
        <w:rPr>
          <w:rFonts w:ascii="Times New Roman" w:hAnsi="Times New Roman" w:cs="Times New Roman"/>
        </w:rPr>
        <w:t xml:space="preserve">) </w:t>
      </w:r>
      <w:r w:rsidR="00921B0A" w:rsidRPr="00577C6F">
        <w:rPr>
          <w:rFonts w:ascii="Times New Roman" w:hAnsi="Times New Roman" w:cs="Times New Roman"/>
        </w:rPr>
        <w:t>Powiatową Społeczną Radą ds. Osób Niepełnosprawnych</w:t>
      </w:r>
      <w:r w:rsidR="00C90130" w:rsidRPr="00577C6F">
        <w:rPr>
          <w:rFonts w:ascii="Times New Roman" w:hAnsi="Times New Roman" w:cs="Times New Roman"/>
        </w:rPr>
        <w:t>,</w:t>
      </w:r>
    </w:p>
    <w:p w14:paraId="5031F5DB" w14:textId="77777777" w:rsidR="00921B0A" w:rsidRPr="00577C6F" w:rsidRDefault="00F84746" w:rsidP="0072478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b</w:t>
      </w:r>
      <w:r w:rsidR="00EB1926" w:rsidRPr="00577C6F">
        <w:rPr>
          <w:rFonts w:ascii="Times New Roman" w:hAnsi="Times New Roman" w:cs="Times New Roman"/>
        </w:rPr>
        <w:t xml:space="preserve">) </w:t>
      </w:r>
      <w:r w:rsidR="00741DEF" w:rsidRPr="00577C6F">
        <w:rPr>
          <w:rFonts w:ascii="Times New Roman" w:hAnsi="Times New Roman" w:cs="Times New Roman"/>
        </w:rPr>
        <w:t xml:space="preserve">Gminną Radą </w:t>
      </w:r>
      <w:r w:rsidR="007C60F9" w:rsidRPr="00577C6F">
        <w:rPr>
          <w:rFonts w:ascii="Times New Roman" w:hAnsi="Times New Roman" w:cs="Times New Roman"/>
        </w:rPr>
        <w:t>D</w:t>
      </w:r>
      <w:r w:rsidR="00741DEF" w:rsidRPr="00577C6F">
        <w:rPr>
          <w:rFonts w:ascii="Times New Roman" w:hAnsi="Times New Roman" w:cs="Times New Roman"/>
        </w:rPr>
        <w:t>ziałalności Pożytku Publicznego,</w:t>
      </w:r>
    </w:p>
    <w:p w14:paraId="27B1C08E" w14:textId="77777777" w:rsidR="00EB1926" w:rsidRPr="00577C6F" w:rsidRDefault="00F84746" w:rsidP="0072478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c</w:t>
      </w:r>
      <w:r w:rsidR="00EB1926" w:rsidRPr="00577C6F">
        <w:rPr>
          <w:rFonts w:ascii="Times New Roman" w:hAnsi="Times New Roman" w:cs="Times New Roman"/>
        </w:rPr>
        <w:t>) Radą Sportu,</w:t>
      </w:r>
    </w:p>
    <w:p w14:paraId="6934D3F0" w14:textId="77777777" w:rsidR="00490680" w:rsidRPr="00577C6F" w:rsidRDefault="00490680" w:rsidP="00724787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d) Komisją Dialogu Społecznego ds. Bezdomnych Zwierząt i Przeciwdziałania Bezdomności</w:t>
      </w:r>
    </w:p>
    <w:p w14:paraId="2AB37B8D" w14:textId="77777777" w:rsidR="00741DEF" w:rsidRPr="00577C6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budowaniu partnerstwa w celu realizacji wspólnych projektów,</w:t>
      </w:r>
    </w:p>
    <w:p w14:paraId="42979023" w14:textId="1A7CD8A9" w:rsidR="00741DEF" w:rsidRDefault="00741DEF" w:rsidP="0072478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wzajemnym informowaniu się o planowanych kierunkach działań w sferze działalności pożytku</w:t>
      </w:r>
      <w:r w:rsidR="00C90130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publicznego.</w:t>
      </w:r>
    </w:p>
    <w:p w14:paraId="42908B4F" w14:textId="77777777" w:rsidR="00577C6F" w:rsidRPr="00577C6F" w:rsidRDefault="00577C6F" w:rsidP="00577C6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151B831" w14:textId="77777777" w:rsidR="003A3416" w:rsidRPr="00577C6F" w:rsidRDefault="0043300D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6</w:t>
      </w:r>
    </w:p>
    <w:p w14:paraId="2713EE5E" w14:textId="77777777" w:rsidR="00741DEF" w:rsidRPr="00577C6F" w:rsidRDefault="00060B56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Z</w:t>
      </w:r>
      <w:r w:rsidR="00741DEF" w:rsidRPr="00577C6F">
        <w:rPr>
          <w:rFonts w:ascii="Times New Roman" w:hAnsi="Times New Roman" w:cs="Times New Roman"/>
          <w:b/>
        </w:rPr>
        <w:t>adania publiczne przewidziane do zle</w:t>
      </w:r>
      <w:r w:rsidR="003E3691" w:rsidRPr="00577C6F">
        <w:rPr>
          <w:rFonts w:ascii="Times New Roman" w:hAnsi="Times New Roman" w:cs="Times New Roman"/>
          <w:b/>
        </w:rPr>
        <w:t>cania organizacjom pozarządowym</w:t>
      </w:r>
    </w:p>
    <w:p w14:paraId="42AC5953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68EBA270" w14:textId="500C8FC2" w:rsidR="002B1EC7" w:rsidRPr="00D53863" w:rsidRDefault="004A50DE" w:rsidP="00724787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53863">
        <w:rPr>
          <w:rFonts w:ascii="Times New Roman" w:hAnsi="Times New Roman" w:cs="Times New Roman"/>
        </w:rPr>
        <w:t>Współpraca gminy</w:t>
      </w:r>
      <w:r w:rsidR="00741DEF" w:rsidRPr="00D53863">
        <w:rPr>
          <w:rFonts w:ascii="Times New Roman" w:hAnsi="Times New Roman" w:cs="Times New Roman"/>
        </w:rPr>
        <w:t xml:space="preserve"> z organizacjami pozarządowymi obejmuje sferę zadań publicznych, o</w:t>
      </w:r>
      <w:r w:rsidR="00D53863">
        <w:rPr>
          <w:rFonts w:ascii="Times New Roman" w:hAnsi="Times New Roman" w:cs="Times New Roman"/>
        </w:rPr>
        <w:t xml:space="preserve"> </w:t>
      </w:r>
      <w:r w:rsidR="00741DEF" w:rsidRPr="00D53863">
        <w:rPr>
          <w:rFonts w:ascii="Times New Roman" w:hAnsi="Times New Roman" w:cs="Times New Roman"/>
        </w:rPr>
        <w:t>których mowa w</w:t>
      </w:r>
      <w:r w:rsidR="00D53863">
        <w:rPr>
          <w:rFonts w:ascii="Times New Roman" w:hAnsi="Times New Roman" w:cs="Times New Roman"/>
        </w:rPr>
        <w:t> </w:t>
      </w:r>
      <w:r w:rsidR="00741DEF" w:rsidRPr="00D53863">
        <w:rPr>
          <w:rFonts w:ascii="Times New Roman" w:hAnsi="Times New Roman" w:cs="Times New Roman"/>
        </w:rPr>
        <w:t>art.</w:t>
      </w:r>
      <w:r w:rsidR="00D53863">
        <w:rPr>
          <w:rFonts w:ascii="Times New Roman" w:hAnsi="Times New Roman" w:cs="Times New Roman"/>
        </w:rPr>
        <w:t> </w:t>
      </w:r>
      <w:r w:rsidR="00741DEF" w:rsidRPr="00D53863">
        <w:rPr>
          <w:rFonts w:ascii="Times New Roman" w:hAnsi="Times New Roman" w:cs="Times New Roman"/>
        </w:rPr>
        <w:t>4 ust. 1 ustawy</w:t>
      </w:r>
      <w:bookmarkStart w:id="0" w:name="_Hlk54896016"/>
      <w:r w:rsidR="0062391E" w:rsidRPr="00D53863">
        <w:rPr>
          <w:rFonts w:ascii="Times New Roman" w:hAnsi="Times New Roman" w:cs="Times New Roman"/>
        </w:rPr>
        <w:t>, w tym m.in:</w:t>
      </w:r>
      <w:bookmarkEnd w:id="0"/>
    </w:p>
    <w:p w14:paraId="32C381FF" w14:textId="77777777" w:rsidR="002B1EC7" w:rsidRPr="00577C6F" w:rsidRDefault="002B1EC7" w:rsidP="00724787">
      <w:pPr>
        <w:spacing w:after="0"/>
        <w:jc w:val="both"/>
        <w:rPr>
          <w:rFonts w:ascii="Times New Roman" w:hAnsi="Times New Roman" w:cs="Times New Roman"/>
          <w:color w:val="5F497A" w:themeColor="accent4" w:themeShade="BF"/>
        </w:rPr>
      </w:pPr>
    </w:p>
    <w:p w14:paraId="115EEF47" w14:textId="29007620" w:rsidR="00741DEF" w:rsidRPr="00577C6F" w:rsidRDefault="004973C1" w:rsidP="00724787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pomoc</w:t>
      </w:r>
      <w:r w:rsidR="00741DEF" w:rsidRPr="00577C6F">
        <w:rPr>
          <w:rFonts w:ascii="Times New Roman" w:hAnsi="Times New Roman" w:cs="Times New Roman"/>
        </w:rPr>
        <w:t xml:space="preserve"> społeczn</w:t>
      </w:r>
      <w:r w:rsidR="00825980">
        <w:rPr>
          <w:rFonts w:ascii="Times New Roman" w:hAnsi="Times New Roman" w:cs="Times New Roman"/>
        </w:rPr>
        <w:t>ą</w:t>
      </w:r>
      <w:r w:rsidR="003E3691" w:rsidRPr="00577C6F">
        <w:rPr>
          <w:rFonts w:ascii="Times New Roman" w:hAnsi="Times New Roman" w:cs="Times New Roman"/>
        </w:rPr>
        <w:t>,</w:t>
      </w:r>
      <w:r w:rsidR="00741DEF" w:rsidRPr="00577C6F">
        <w:rPr>
          <w:rFonts w:ascii="Times New Roman" w:hAnsi="Times New Roman" w:cs="Times New Roman"/>
        </w:rPr>
        <w:t xml:space="preserve"> w tym pomoc rodzinom w trudnej sytuacji życiowej oraz wyrówn</w:t>
      </w:r>
      <w:r w:rsidR="0049349B" w:rsidRPr="00577C6F">
        <w:rPr>
          <w:rFonts w:ascii="Times New Roman" w:hAnsi="Times New Roman" w:cs="Times New Roman"/>
        </w:rPr>
        <w:t>ywani</w:t>
      </w:r>
      <w:r w:rsidRPr="00577C6F">
        <w:rPr>
          <w:rFonts w:ascii="Times New Roman" w:hAnsi="Times New Roman" w:cs="Times New Roman"/>
        </w:rPr>
        <w:t>e</w:t>
      </w:r>
      <w:r w:rsidR="00B2063C" w:rsidRPr="00577C6F">
        <w:rPr>
          <w:rFonts w:ascii="Times New Roman" w:hAnsi="Times New Roman" w:cs="Times New Roman"/>
        </w:rPr>
        <w:t xml:space="preserve"> szans tych rodzin i osób;</w:t>
      </w:r>
    </w:p>
    <w:p w14:paraId="4CB9AD26" w14:textId="6BB679E5" w:rsidR="0062391E" w:rsidRPr="00577C6F" w:rsidRDefault="0062391E" w:rsidP="00724787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wspieranie rodz</w:t>
      </w:r>
      <w:r w:rsidR="00825980">
        <w:rPr>
          <w:rFonts w:ascii="Times New Roman" w:hAnsi="Times New Roman" w:cs="Times New Roman"/>
        </w:rPr>
        <w:t>iny i systemu pieczy zastępczej;</w:t>
      </w:r>
    </w:p>
    <w:p w14:paraId="020E2FE4" w14:textId="006129A7" w:rsidR="00B2063C" w:rsidRDefault="00B2063C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udzielanie nieodpłatnej pomocy prawnej oraz zwiększanie św</w:t>
      </w:r>
      <w:r w:rsidR="00825980">
        <w:rPr>
          <w:rFonts w:ascii="Times New Roman" w:hAnsi="Times New Roman" w:cs="Times New Roman"/>
        </w:rPr>
        <w:t>iadomości prawnej społeczeństwa;</w:t>
      </w:r>
    </w:p>
    <w:p w14:paraId="75500109" w14:textId="77777777" w:rsidR="00741DEF" w:rsidRPr="00577C6F" w:rsidRDefault="00741DEF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podtrzymywani</w:t>
      </w:r>
      <w:r w:rsidR="004973C1" w:rsidRPr="00577C6F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i upowszechniani</w:t>
      </w:r>
      <w:r w:rsidR="004973C1" w:rsidRPr="00577C6F">
        <w:rPr>
          <w:rFonts w:ascii="Times New Roman" w:hAnsi="Times New Roman" w:cs="Times New Roman"/>
        </w:rPr>
        <w:t>e</w:t>
      </w:r>
      <w:r w:rsidRPr="00577C6F">
        <w:rPr>
          <w:rFonts w:ascii="Times New Roman" w:hAnsi="Times New Roman" w:cs="Times New Roman"/>
        </w:rPr>
        <w:t xml:space="preserve"> tradycji narodowej, pielęgnowani</w:t>
      </w:r>
      <w:r w:rsidR="004973C1" w:rsidRPr="00577C6F">
        <w:rPr>
          <w:rFonts w:ascii="Times New Roman" w:hAnsi="Times New Roman" w:cs="Times New Roman"/>
        </w:rPr>
        <w:t>e polskości oraz rozwój</w:t>
      </w:r>
      <w:r w:rsidRPr="00577C6F">
        <w:rPr>
          <w:rFonts w:ascii="Times New Roman" w:hAnsi="Times New Roman" w:cs="Times New Roman"/>
        </w:rPr>
        <w:t xml:space="preserve"> świadomości narodowej, oby</w:t>
      </w:r>
      <w:r w:rsidR="00B2063C" w:rsidRPr="00577C6F">
        <w:rPr>
          <w:rFonts w:ascii="Times New Roman" w:hAnsi="Times New Roman" w:cs="Times New Roman"/>
        </w:rPr>
        <w:t>watelskiej i kulturowej;</w:t>
      </w:r>
    </w:p>
    <w:p w14:paraId="1944B3DB" w14:textId="422E6DC3" w:rsidR="00B2063C" w:rsidRPr="00577C6F" w:rsidRDefault="00B2063C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825980">
        <w:rPr>
          <w:rFonts w:ascii="Times New Roman" w:hAnsi="Times New Roman" w:cs="Times New Roman"/>
        </w:rPr>
        <w:t>lność</w:t>
      </w:r>
      <w:r w:rsidRPr="00577C6F">
        <w:rPr>
          <w:rFonts w:ascii="Times New Roman" w:hAnsi="Times New Roman" w:cs="Times New Roman"/>
        </w:rPr>
        <w:t xml:space="preserve"> na rzecz mniejszości narodowych i etnicznych</w:t>
      </w:r>
      <w:r w:rsidR="00771F3C" w:rsidRPr="00577C6F">
        <w:rPr>
          <w:rFonts w:ascii="Times New Roman" w:hAnsi="Times New Roman" w:cs="Times New Roman"/>
        </w:rPr>
        <w:t xml:space="preserve"> oraz języka </w:t>
      </w:r>
      <w:r w:rsidR="00825980">
        <w:rPr>
          <w:rFonts w:ascii="Times New Roman" w:hAnsi="Times New Roman" w:cs="Times New Roman"/>
        </w:rPr>
        <w:t>regionalnego</w:t>
      </w:r>
      <w:r w:rsidR="0062391E" w:rsidRPr="00577C6F">
        <w:rPr>
          <w:rFonts w:ascii="Times New Roman" w:hAnsi="Times New Roman" w:cs="Times New Roman"/>
        </w:rPr>
        <w:t>;</w:t>
      </w:r>
    </w:p>
    <w:p w14:paraId="7BB48D3B" w14:textId="5E3BB650" w:rsidR="00B2063C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ochron</w:t>
      </w:r>
      <w:r w:rsidR="00825980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promocj</w:t>
      </w:r>
      <w:r w:rsidR="00825980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zdrowia;</w:t>
      </w:r>
    </w:p>
    <w:p w14:paraId="589B04DF" w14:textId="07E09732" w:rsidR="004B42A4" w:rsidRPr="00577C6F" w:rsidRDefault="00825980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</w:t>
      </w:r>
      <w:r w:rsidR="004B42A4" w:rsidRPr="00577C6F">
        <w:rPr>
          <w:rFonts w:ascii="Times New Roman" w:hAnsi="Times New Roman" w:cs="Times New Roman"/>
        </w:rPr>
        <w:t>na rzecz osób z niepełnosprawnością,</w:t>
      </w:r>
    </w:p>
    <w:p w14:paraId="4E16C357" w14:textId="0A3ACEB6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701054">
        <w:rPr>
          <w:rFonts w:ascii="Times New Roman" w:hAnsi="Times New Roman" w:cs="Times New Roman"/>
        </w:rPr>
        <w:t>l</w:t>
      </w:r>
      <w:r w:rsidRPr="00577C6F">
        <w:rPr>
          <w:rFonts w:ascii="Times New Roman" w:hAnsi="Times New Roman" w:cs="Times New Roman"/>
        </w:rPr>
        <w:t>n</w:t>
      </w:r>
      <w:r w:rsidR="00701054">
        <w:rPr>
          <w:rFonts w:ascii="Times New Roman" w:hAnsi="Times New Roman" w:cs="Times New Roman"/>
        </w:rPr>
        <w:t>ość</w:t>
      </w:r>
      <w:r w:rsidRPr="00577C6F">
        <w:rPr>
          <w:rFonts w:ascii="Times New Roman" w:hAnsi="Times New Roman" w:cs="Times New Roman"/>
        </w:rPr>
        <w:t xml:space="preserve"> na rzecz osób w wieku emerytalnym;</w:t>
      </w:r>
    </w:p>
    <w:p w14:paraId="674C8ABB" w14:textId="78128BF6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701054">
        <w:rPr>
          <w:rFonts w:ascii="Times New Roman" w:hAnsi="Times New Roman" w:cs="Times New Roman"/>
        </w:rPr>
        <w:t>l</w:t>
      </w:r>
      <w:r w:rsidRPr="00577C6F">
        <w:rPr>
          <w:rFonts w:ascii="Times New Roman" w:hAnsi="Times New Roman" w:cs="Times New Roman"/>
        </w:rPr>
        <w:t>n</w:t>
      </w:r>
      <w:r w:rsidR="00701054">
        <w:rPr>
          <w:rFonts w:ascii="Times New Roman" w:hAnsi="Times New Roman" w:cs="Times New Roman"/>
        </w:rPr>
        <w:t>ość</w:t>
      </w:r>
      <w:r w:rsidRPr="00577C6F">
        <w:rPr>
          <w:rFonts w:ascii="Times New Roman" w:hAnsi="Times New Roman" w:cs="Times New Roman"/>
        </w:rPr>
        <w:t xml:space="preserve"> wspomagając</w:t>
      </w:r>
      <w:r w:rsidR="00701054">
        <w:rPr>
          <w:rFonts w:ascii="Times New Roman" w:hAnsi="Times New Roman" w:cs="Times New Roman"/>
        </w:rPr>
        <w:t>ą</w:t>
      </w:r>
      <w:r w:rsidRPr="00577C6F">
        <w:rPr>
          <w:rFonts w:ascii="Times New Roman" w:hAnsi="Times New Roman" w:cs="Times New Roman"/>
        </w:rPr>
        <w:t xml:space="preserve"> rozwój wspólnot i społeczności lokalnej;</w:t>
      </w:r>
    </w:p>
    <w:p w14:paraId="7E73043E" w14:textId="232D0082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nauk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szkolnictwo wyższe, edukacj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oświat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wychowanie;</w:t>
      </w:r>
    </w:p>
    <w:p w14:paraId="1D76B656" w14:textId="6EE65972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lastRenderedPageBreak/>
        <w:t>kultur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sztuk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>, ochron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dóbr kultury i dziedzictwa narodowego;</w:t>
      </w:r>
    </w:p>
    <w:p w14:paraId="6E3DC5CD" w14:textId="77777777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wspieranie i upowszechnianie kultury fizycznej;</w:t>
      </w:r>
    </w:p>
    <w:p w14:paraId="52DA2B07" w14:textId="19AA6A89" w:rsidR="004B42A4" w:rsidRPr="00577C6F" w:rsidRDefault="004B42A4" w:rsidP="00B2063C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ekologi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ochron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zwierząt oraz ochron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dziedzictwa przyrodniczego;</w:t>
      </w:r>
    </w:p>
    <w:p w14:paraId="16B19891" w14:textId="5E06E260" w:rsidR="004B42A4" w:rsidRDefault="004B42A4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</w:t>
      </w:r>
      <w:r w:rsidR="00701054">
        <w:rPr>
          <w:rFonts w:ascii="Times New Roman" w:hAnsi="Times New Roman" w:cs="Times New Roman"/>
        </w:rPr>
        <w:t>lność</w:t>
      </w:r>
      <w:r w:rsidRPr="00577C6F">
        <w:rPr>
          <w:rFonts w:ascii="Times New Roman" w:hAnsi="Times New Roman" w:cs="Times New Roman"/>
        </w:rPr>
        <w:t xml:space="preserve"> na rzecz integracji europejskiej oraz rozwijania kontaktów i współpracy między społeczeństwami;</w:t>
      </w:r>
    </w:p>
    <w:p w14:paraId="49275630" w14:textId="1B489FDD" w:rsidR="00172163" w:rsidRPr="00577C6F" w:rsidRDefault="00172163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nieodpłatnego poradnictwa obywatelskiego;</w:t>
      </w:r>
    </w:p>
    <w:p w14:paraId="3636B12B" w14:textId="3F545C66" w:rsidR="004B42A4" w:rsidRPr="00577C6F" w:rsidRDefault="00E165A1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promocj</w:t>
      </w:r>
      <w:r w:rsidR="00701054">
        <w:rPr>
          <w:rFonts w:ascii="Times New Roman" w:hAnsi="Times New Roman" w:cs="Times New Roman"/>
        </w:rPr>
        <w:t>ę</w:t>
      </w:r>
      <w:r w:rsidRPr="00577C6F">
        <w:rPr>
          <w:rFonts w:ascii="Times New Roman" w:hAnsi="Times New Roman" w:cs="Times New Roman"/>
        </w:rPr>
        <w:t xml:space="preserve"> i organizacj</w:t>
      </w:r>
      <w:r w:rsidR="00701054">
        <w:rPr>
          <w:rFonts w:ascii="Times New Roman" w:hAnsi="Times New Roman" w:cs="Times New Roman"/>
        </w:rPr>
        <w:t>ę</w:t>
      </w:r>
      <w:r w:rsidR="004B42A4" w:rsidRPr="00577C6F">
        <w:rPr>
          <w:rFonts w:ascii="Times New Roman" w:hAnsi="Times New Roman" w:cs="Times New Roman"/>
        </w:rPr>
        <w:t xml:space="preserve"> wolontariatu;</w:t>
      </w:r>
    </w:p>
    <w:p w14:paraId="4BEF9A6C" w14:textId="77777777" w:rsidR="004B42A4" w:rsidRPr="00577C6F" w:rsidRDefault="004973C1" w:rsidP="00AB540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przeciwdziałanie</w:t>
      </w:r>
      <w:r w:rsidR="00741DEF" w:rsidRPr="00577C6F">
        <w:rPr>
          <w:rFonts w:ascii="Times New Roman" w:hAnsi="Times New Roman" w:cs="Times New Roman"/>
        </w:rPr>
        <w:t xml:space="preserve"> uzależnieniom i patologiom społecznym</w:t>
      </w:r>
      <w:r w:rsidR="004B42A4" w:rsidRPr="00577C6F">
        <w:rPr>
          <w:rFonts w:ascii="Times New Roman" w:hAnsi="Times New Roman" w:cs="Times New Roman"/>
        </w:rPr>
        <w:t>;</w:t>
      </w:r>
    </w:p>
    <w:p w14:paraId="4204002B" w14:textId="2E8B96CC" w:rsidR="00DD7971" w:rsidRPr="00577C6F" w:rsidRDefault="00295F29" w:rsidP="004B42A4">
      <w:pPr>
        <w:pStyle w:val="Akapitzlist"/>
        <w:numPr>
          <w:ilvl w:val="0"/>
          <w:numId w:val="23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działalnoś</w:t>
      </w:r>
      <w:r w:rsidR="00701054">
        <w:rPr>
          <w:rFonts w:ascii="Times New Roman" w:hAnsi="Times New Roman" w:cs="Times New Roman"/>
        </w:rPr>
        <w:t>ć</w:t>
      </w:r>
      <w:r w:rsidRPr="00577C6F">
        <w:rPr>
          <w:rFonts w:ascii="Times New Roman" w:hAnsi="Times New Roman" w:cs="Times New Roman"/>
        </w:rPr>
        <w:t xml:space="preserve"> na rzecz organizacji pozarządowych wymienionych w art. 3 ust. 3, w zakresie </w:t>
      </w:r>
      <w:r w:rsidR="004B42A4" w:rsidRPr="00577C6F">
        <w:rPr>
          <w:rFonts w:ascii="Times New Roman" w:hAnsi="Times New Roman" w:cs="Times New Roman"/>
        </w:rPr>
        <w:t>określonym</w:t>
      </w:r>
      <w:r w:rsidR="00701054">
        <w:rPr>
          <w:rFonts w:ascii="Times New Roman" w:hAnsi="Times New Roman" w:cs="Times New Roman"/>
        </w:rPr>
        <w:t xml:space="preserve"> </w:t>
      </w:r>
      <w:r w:rsidR="004B42A4" w:rsidRPr="00577C6F">
        <w:rPr>
          <w:rFonts w:ascii="Times New Roman" w:hAnsi="Times New Roman" w:cs="Times New Roman"/>
        </w:rPr>
        <w:t>w</w:t>
      </w:r>
      <w:r w:rsidR="00701054">
        <w:rPr>
          <w:rFonts w:ascii="Times New Roman" w:hAnsi="Times New Roman" w:cs="Times New Roman"/>
        </w:rPr>
        <w:t xml:space="preserve"> </w:t>
      </w:r>
      <w:r w:rsidR="004B42A4" w:rsidRPr="00577C6F">
        <w:rPr>
          <w:rFonts w:ascii="Times New Roman" w:hAnsi="Times New Roman" w:cs="Times New Roman"/>
        </w:rPr>
        <w:t>art. 4 ust. 1-32a.</w:t>
      </w:r>
    </w:p>
    <w:p w14:paraId="7C251E6F" w14:textId="77777777" w:rsidR="0062391E" w:rsidRPr="00577C6F" w:rsidRDefault="0062391E" w:rsidP="0062391E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2E8750C8" w14:textId="4B321F40" w:rsidR="007551FF" w:rsidRPr="00577C6F" w:rsidRDefault="0062391E" w:rsidP="00724787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  <w:r w:rsidRPr="00577C6F">
        <w:rPr>
          <w:rFonts w:ascii="Times New Roman" w:hAnsi="Times New Roman" w:cs="Times New Roman"/>
          <w:bCs/>
        </w:rPr>
        <w:t xml:space="preserve">Priorytetowymi zadaniami publicznymi, które będą realizowane we współpracy z organizacjami pozarządowymi są działania na rzecz osób z niepełnosprawnością, </w:t>
      </w:r>
      <w:r w:rsidR="00701054">
        <w:rPr>
          <w:rFonts w:ascii="Times New Roman" w:hAnsi="Times New Roman" w:cs="Times New Roman"/>
          <w:bCs/>
        </w:rPr>
        <w:t>na rzecz osób w wieku emerytalnym</w:t>
      </w:r>
      <w:r w:rsidR="00730C1A" w:rsidRPr="00577C6F">
        <w:rPr>
          <w:rFonts w:ascii="Times New Roman" w:hAnsi="Times New Roman" w:cs="Times New Roman"/>
          <w:bCs/>
        </w:rPr>
        <w:t xml:space="preserve"> oraz dotyczące wspierania i upowszechniania</w:t>
      </w:r>
      <w:r w:rsidRPr="00577C6F">
        <w:rPr>
          <w:rFonts w:ascii="Times New Roman" w:hAnsi="Times New Roman" w:cs="Times New Roman"/>
          <w:bCs/>
        </w:rPr>
        <w:t xml:space="preserve"> </w:t>
      </w:r>
      <w:r w:rsidR="00730C1A" w:rsidRPr="00577C6F">
        <w:rPr>
          <w:rFonts w:ascii="Times New Roman" w:hAnsi="Times New Roman" w:cs="Times New Roman"/>
          <w:bCs/>
        </w:rPr>
        <w:t>kultury fizycznej.</w:t>
      </w:r>
    </w:p>
    <w:p w14:paraId="6F35EDC2" w14:textId="02EF2EC1" w:rsidR="00730C1A" w:rsidRPr="00577C6F" w:rsidRDefault="00730C1A" w:rsidP="00724787">
      <w:pPr>
        <w:spacing w:after="0"/>
        <w:ind w:firstLine="360"/>
        <w:jc w:val="both"/>
        <w:rPr>
          <w:rFonts w:ascii="Times New Roman" w:hAnsi="Times New Roman" w:cs="Times New Roman"/>
          <w:bCs/>
        </w:rPr>
      </w:pPr>
    </w:p>
    <w:p w14:paraId="1832D65C" w14:textId="48904D4E" w:rsidR="00182005" w:rsidRPr="00701054" w:rsidRDefault="000A3549" w:rsidP="00724787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Zadaniami w zakresie współpracy finansowej i pozafinansowej miasta z organizacjami są</w:t>
      </w:r>
      <w:r w:rsidR="00701054">
        <w:rPr>
          <w:rFonts w:ascii="Times New Roman" w:hAnsi="Times New Roman" w:cs="Times New Roman"/>
        </w:rPr>
        <w:t xml:space="preserve"> między innymi</w:t>
      </w:r>
      <w:r w:rsidRPr="00701054">
        <w:rPr>
          <w:rFonts w:ascii="Times New Roman" w:hAnsi="Times New Roman" w:cs="Times New Roman"/>
        </w:rPr>
        <w:t>:</w:t>
      </w:r>
    </w:p>
    <w:p w14:paraId="715648C2" w14:textId="77777777" w:rsidR="004973C1" w:rsidRPr="00577C6F" w:rsidRDefault="004973C1" w:rsidP="00724787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</w:rPr>
      </w:pPr>
    </w:p>
    <w:p w14:paraId="1632234E" w14:textId="77777777" w:rsidR="000A3549" w:rsidRPr="00701054" w:rsidRDefault="00F945B4" w:rsidP="00AB540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</w:t>
      </w:r>
      <w:r w:rsidR="000A3549" w:rsidRPr="00701054">
        <w:rPr>
          <w:rFonts w:ascii="Times New Roman" w:hAnsi="Times New Roman" w:cs="Times New Roman"/>
        </w:rPr>
        <w:t xml:space="preserve"> zakresie pomocy społecznej, w tym pomocy rodzinom w trudnej sytuacji życiowej oraz wyrównywania szans tych rodzin i osób:</w:t>
      </w:r>
    </w:p>
    <w:p w14:paraId="1C811F4F" w14:textId="0989690E" w:rsidR="000A3549" w:rsidRPr="00701054" w:rsidRDefault="00F945B4" w:rsidP="00AB5404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="000A3549" w:rsidRPr="00701054">
        <w:rPr>
          <w:rFonts w:ascii="Times New Roman" w:hAnsi="Times New Roman" w:cs="Times New Roman"/>
        </w:rPr>
        <w:t>prowadzenie dzienn</w:t>
      </w:r>
      <w:r w:rsidR="00730C1A" w:rsidRPr="00701054">
        <w:rPr>
          <w:rFonts w:ascii="Times New Roman" w:hAnsi="Times New Roman" w:cs="Times New Roman"/>
        </w:rPr>
        <w:t>ego</w:t>
      </w:r>
      <w:r w:rsidR="000A3549" w:rsidRPr="00701054">
        <w:rPr>
          <w:rFonts w:ascii="Times New Roman" w:hAnsi="Times New Roman" w:cs="Times New Roman"/>
        </w:rPr>
        <w:t xml:space="preserve"> dom</w:t>
      </w:r>
      <w:r w:rsidR="00730C1A" w:rsidRPr="00701054">
        <w:rPr>
          <w:rFonts w:ascii="Times New Roman" w:hAnsi="Times New Roman" w:cs="Times New Roman"/>
        </w:rPr>
        <w:t>u</w:t>
      </w:r>
      <w:r w:rsidR="000A3549" w:rsidRPr="00701054">
        <w:rPr>
          <w:rFonts w:ascii="Times New Roman" w:hAnsi="Times New Roman" w:cs="Times New Roman"/>
        </w:rPr>
        <w:t xml:space="preserve"> pomocy,</w:t>
      </w:r>
    </w:p>
    <w:p w14:paraId="209AE77A" w14:textId="77777777" w:rsidR="000A3549" w:rsidRPr="00701054" w:rsidRDefault="00F945B4" w:rsidP="00AB5404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="000A3549" w:rsidRPr="00701054">
        <w:rPr>
          <w:rFonts w:ascii="Times New Roman" w:hAnsi="Times New Roman" w:cs="Times New Roman"/>
        </w:rPr>
        <w:t>prowadzenie środowiskowego domu samopomocy,</w:t>
      </w:r>
    </w:p>
    <w:p w14:paraId="71AEFBA0" w14:textId="111702B2" w:rsidR="000A3549" w:rsidRDefault="00F945B4" w:rsidP="00AB5404">
      <w:pPr>
        <w:pStyle w:val="Akapitzlist"/>
        <w:spacing w:after="14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="000A3549" w:rsidRPr="00701054">
        <w:rPr>
          <w:rFonts w:ascii="Times New Roman" w:hAnsi="Times New Roman" w:cs="Times New Roman"/>
        </w:rPr>
        <w:t>udzielanie schronienia os</w:t>
      </w:r>
      <w:r w:rsidRPr="00701054">
        <w:rPr>
          <w:rFonts w:ascii="Times New Roman" w:hAnsi="Times New Roman" w:cs="Times New Roman"/>
        </w:rPr>
        <w:t>o</w:t>
      </w:r>
      <w:r w:rsidR="000A3549" w:rsidRPr="00701054">
        <w:rPr>
          <w:rFonts w:ascii="Times New Roman" w:hAnsi="Times New Roman" w:cs="Times New Roman"/>
        </w:rPr>
        <w:t>b</w:t>
      </w:r>
      <w:r w:rsidRPr="00701054">
        <w:rPr>
          <w:rFonts w:ascii="Times New Roman" w:hAnsi="Times New Roman" w:cs="Times New Roman"/>
        </w:rPr>
        <w:t>om</w:t>
      </w:r>
      <w:r w:rsidR="000A3549" w:rsidRPr="00701054">
        <w:rPr>
          <w:rFonts w:ascii="Times New Roman" w:hAnsi="Times New Roman" w:cs="Times New Roman"/>
        </w:rPr>
        <w:t xml:space="preserve"> bezdomny</w:t>
      </w:r>
      <w:r w:rsidRPr="00701054">
        <w:rPr>
          <w:rFonts w:ascii="Times New Roman" w:hAnsi="Times New Roman" w:cs="Times New Roman"/>
        </w:rPr>
        <w:t>m</w:t>
      </w:r>
      <w:r w:rsidR="000A3549" w:rsidRPr="00701054">
        <w:rPr>
          <w:rFonts w:ascii="Times New Roman" w:hAnsi="Times New Roman" w:cs="Times New Roman"/>
        </w:rPr>
        <w:t>,</w:t>
      </w:r>
    </w:p>
    <w:p w14:paraId="3ACF2933" w14:textId="498583C1" w:rsidR="00172163" w:rsidRPr="00701054" w:rsidRDefault="00172163" w:rsidP="00AB5404">
      <w:pPr>
        <w:pStyle w:val="Akapitzlist"/>
        <w:spacing w:after="14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prowadzenie punktu wydawania żywności i </w:t>
      </w:r>
      <w:proofErr w:type="spellStart"/>
      <w:r>
        <w:rPr>
          <w:rFonts w:ascii="Times New Roman" w:hAnsi="Times New Roman" w:cs="Times New Roman"/>
        </w:rPr>
        <w:t>jadłodzielni</w:t>
      </w:r>
      <w:proofErr w:type="spellEnd"/>
      <w:r>
        <w:rPr>
          <w:rFonts w:ascii="Times New Roman" w:hAnsi="Times New Roman" w:cs="Times New Roman"/>
        </w:rPr>
        <w:t>,</w:t>
      </w:r>
    </w:p>
    <w:p w14:paraId="210D014A" w14:textId="0AF7463C" w:rsidR="00730C1A" w:rsidRPr="00701054" w:rsidRDefault="00730C1A" w:rsidP="00F945B4">
      <w:pPr>
        <w:pStyle w:val="Akapitzlist"/>
        <w:spacing w:after="140"/>
        <w:jc w:val="both"/>
        <w:rPr>
          <w:rFonts w:ascii="Times New Roman" w:hAnsi="Times New Roman" w:cs="Times New Roman"/>
        </w:rPr>
      </w:pPr>
    </w:p>
    <w:p w14:paraId="4B4E10D0" w14:textId="0F96BB6E" w:rsidR="00730C1A" w:rsidRPr="00701054" w:rsidRDefault="00730C1A" w:rsidP="00217075">
      <w:pPr>
        <w:pStyle w:val="Akapitzlist"/>
        <w:numPr>
          <w:ilvl w:val="0"/>
          <w:numId w:val="9"/>
        </w:numPr>
        <w:spacing w:after="140"/>
        <w:ind w:left="567" w:hanging="283"/>
        <w:jc w:val="both"/>
        <w:rPr>
          <w:rFonts w:ascii="Times New Roman" w:hAnsi="Times New Roman" w:cs="Times New Roman"/>
          <w:bCs/>
        </w:rPr>
      </w:pPr>
      <w:r w:rsidRPr="00701054">
        <w:rPr>
          <w:rFonts w:ascii="Times New Roman" w:hAnsi="Times New Roman" w:cs="Times New Roman"/>
          <w:bCs/>
        </w:rPr>
        <w:t>w zakresie wspierania rodziny i systemu pieczy zastępczej:</w:t>
      </w:r>
    </w:p>
    <w:p w14:paraId="6D4DA248" w14:textId="2D66D272" w:rsidR="00730C1A" w:rsidRPr="00701054" w:rsidRDefault="00730C1A" w:rsidP="00AB5404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 prowadzenie placówek wsparcia dziennego</w:t>
      </w:r>
      <w:r w:rsidR="006D1D4F">
        <w:rPr>
          <w:rFonts w:ascii="Times New Roman" w:hAnsi="Times New Roman" w:cs="Times New Roman"/>
        </w:rPr>
        <w:t>,</w:t>
      </w:r>
    </w:p>
    <w:p w14:paraId="2AF77274" w14:textId="77777777" w:rsidR="00577C6F" w:rsidRPr="00701054" w:rsidRDefault="00577C6F" w:rsidP="00730C1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7375CA7" w14:textId="6C862C83" w:rsidR="00F945B4" w:rsidRPr="00701054" w:rsidRDefault="00F945B4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udzielania nieodpłatnej pomocy prawnej oraz zwiększania świadomości prawnej społeczeństwa</w:t>
      </w:r>
      <w:r w:rsidR="00172163">
        <w:rPr>
          <w:rFonts w:ascii="Times New Roman" w:hAnsi="Times New Roman" w:cs="Times New Roman"/>
        </w:rPr>
        <w:t xml:space="preserve"> i udzielania nieodpłatnego poradnictwa obywatelskiego</w:t>
      </w:r>
      <w:r w:rsidRPr="00701054">
        <w:rPr>
          <w:rFonts w:ascii="Times New Roman" w:hAnsi="Times New Roman" w:cs="Times New Roman"/>
        </w:rPr>
        <w:t>:</w:t>
      </w:r>
    </w:p>
    <w:p w14:paraId="11EA35F5" w14:textId="13FB81EB" w:rsidR="00F945B4" w:rsidRPr="00701054" w:rsidRDefault="00F945B4" w:rsidP="00AB5404">
      <w:pPr>
        <w:pStyle w:val="Akapitzlist"/>
        <w:spacing w:after="14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="00B04B0D" w:rsidRPr="00701054">
        <w:rPr>
          <w:rFonts w:ascii="Times New Roman" w:hAnsi="Times New Roman" w:cs="Times New Roman"/>
        </w:rPr>
        <w:t>prowadzenie punktów nieodpłatnej pomocy prawnej,</w:t>
      </w:r>
    </w:p>
    <w:p w14:paraId="67D41740" w14:textId="77777777" w:rsidR="00730C1A" w:rsidRPr="00701054" w:rsidRDefault="00730C1A" w:rsidP="00F945B4">
      <w:pPr>
        <w:pStyle w:val="Akapitzlist"/>
        <w:spacing w:after="140"/>
        <w:jc w:val="both"/>
        <w:rPr>
          <w:rFonts w:ascii="Times New Roman" w:hAnsi="Times New Roman" w:cs="Times New Roman"/>
        </w:rPr>
      </w:pPr>
    </w:p>
    <w:p w14:paraId="6124AFD3" w14:textId="77777777" w:rsidR="000A3549" w:rsidRPr="00701054" w:rsidRDefault="000A3549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podtrzymywania i upowszechniania tradycji narodowej, pielęgnowania polskości oraz rozwoju świadomości narodowej, obywatelskiej i kulturowej:</w:t>
      </w:r>
    </w:p>
    <w:p w14:paraId="577A17DA" w14:textId="70867291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0A3549" w:rsidRPr="00577C6F">
        <w:rPr>
          <w:rFonts w:ascii="Times New Roman" w:hAnsi="Times New Roman" w:cs="Times New Roman"/>
        </w:rPr>
        <w:t>udział w obchodach świąt i rocznic,</w:t>
      </w:r>
    </w:p>
    <w:p w14:paraId="70E625B3" w14:textId="5EE65B67" w:rsidR="00771F3C" w:rsidRPr="00577C6F" w:rsidRDefault="00771F3C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organiz</w:t>
      </w:r>
      <w:r w:rsidR="00A86D24">
        <w:rPr>
          <w:rFonts w:ascii="Times New Roman" w:hAnsi="Times New Roman" w:cs="Times New Roman"/>
        </w:rPr>
        <w:t>acja</w:t>
      </w:r>
      <w:r w:rsidRPr="00577C6F">
        <w:rPr>
          <w:rFonts w:ascii="Times New Roman" w:hAnsi="Times New Roman" w:cs="Times New Roman"/>
        </w:rPr>
        <w:t xml:space="preserve"> spotkań i konkursów dla dzieci i młodzieży,</w:t>
      </w:r>
    </w:p>
    <w:p w14:paraId="01F1FD1C" w14:textId="145B99C2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7551FF" w:rsidRPr="00577C6F">
        <w:rPr>
          <w:rFonts w:ascii="Times New Roman" w:hAnsi="Times New Roman" w:cs="Times New Roman"/>
        </w:rPr>
        <w:t>organizacja</w:t>
      </w:r>
      <w:r w:rsidR="000A3549" w:rsidRPr="00577C6F">
        <w:rPr>
          <w:rFonts w:ascii="Times New Roman" w:hAnsi="Times New Roman" w:cs="Times New Roman"/>
        </w:rPr>
        <w:t xml:space="preserve"> spotkań okolicznościowych ukazujących obyczaje i tradycje polskie z udziałem młodzieży i</w:t>
      </w:r>
      <w:r w:rsidR="00771F3C" w:rsidRPr="00577C6F">
        <w:rPr>
          <w:rFonts w:ascii="Times New Roman" w:hAnsi="Times New Roman" w:cs="Times New Roman"/>
        </w:rPr>
        <w:t xml:space="preserve"> </w:t>
      </w:r>
      <w:r w:rsidR="000A3549" w:rsidRPr="00577C6F">
        <w:rPr>
          <w:rFonts w:ascii="Times New Roman" w:hAnsi="Times New Roman" w:cs="Times New Roman"/>
        </w:rPr>
        <w:t>przedstawicieli innych organizacji,</w:t>
      </w:r>
    </w:p>
    <w:p w14:paraId="3B87D8C3" w14:textId="77777777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7551FF" w:rsidRPr="00577C6F">
        <w:rPr>
          <w:rFonts w:ascii="Times New Roman" w:hAnsi="Times New Roman" w:cs="Times New Roman"/>
        </w:rPr>
        <w:t>organizacja</w:t>
      </w:r>
      <w:r w:rsidR="000A3549" w:rsidRPr="00577C6F">
        <w:rPr>
          <w:rFonts w:ascii="Times New Roman" w:hAnsi="Times New Roman" w:cs="Times New Roman"/>
        </w:rPr>
        <w:t xml:space="preserve"> wycieczek historyczno-krajoznawczych,</w:t>
      </w:r>
    </w:p>
    <w:p w14:paraId="65939685" w14:textId="5B1C720A" w:rsidR="000A3549" w:rsidRPr="00577C6F" w:rsidRDefault="00F945B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7551FF" w:rsidRPr="00577C6F">
        <w:rPr>
          <w:rFonts w:ascii="Times New Roman" w:hAnsi="Times New Roman" w:cs="Times New Roman"/>
        </w:rPr>
        <w:t>organizacja</w:t>
      </w:r>
      <w:r w:rsidR="000A3549" w:rsidRPr="00577C6F">
        <w:rPr>
          <w:rFonts w:ascii="Times New Roman" w:hAnsi="Times New Roman" w:cs="Times New Roman"/>
        </w:rPr>
        <w:t xml:space="preserve"> </w:t>
      </w:r>
      <w:r w:rsidR="00771F3C" w:rsidRPr="00577C6F">
        <w:rPr>
          <w:rFonts w:ascii="Times New Roman" w:hAnsi="Times New Roman" w:cs="Times New Roman"/>
        </w:rPr>
        <w:t xml:space="preserve">wystaw </w:t>
      </w:r>
      <w:r w:rsidR="000A3549" w:rsidRPr="00577C6F">
        <w:rPr>
          <w:rFonts w:ascii="Times New Roman" w:hAnsi="Times New Roman" w:cs="Times New Roman"/>
        </w:rPr>
        <w:t>okolicznościowych,</w:t>
      </w:r>
    </w:p>
    <w:p w14:paraId="6A024973" w14:textId="77777777" w:rsidR="000A3549" w:rsidRPr="00577C6F" w:rsidRDefault="000A3549" w:rsidP="0072478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4C8B883" w14:textId="0A66690C" w:rsidR="00740727" w:rsidRPr="00701054" w:rsidRDefault="0074072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działa</w:t>
      </w:r>
      <w:r w:rsidR="00A86D24">
        <w:rPr>
          <w:rFonts w:ascii="Times New Roman" w:hAnsi="Times New Roman" w:cs="Times New Roman"/>
        </w:rPr>
        <w:t>lności</w:t>
      </w:r>
      <w:r w:rsidRPr="00701054">
        <w:rPr>
          <w:rFonts w:ascii="Times New Roman" w:hAnsi="Times New Roman" w:cs="Times New Roman"/>
        </w:rPr>
        <w:t xml:space="preserve"> na rzecz mniejszości narodowych i etnicznych oraz języka regionalnego:</w:t>
      </w:r>
    </w:p>
    <w:p w14:paraId="535B5D78" w14:textId="6AAFAD15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działa</w:t>
      </w:r>
      <w:r w:rsidR="0008361F" w:rsidRPr="00701054">
        <w:rPr>
          <w:rFonts w:ascii="Times New Roman" w:hAnsi="Times New Roman" w:cs="Times New Roman"/>
        </w:rPr>
        <w:t>nia</w:t>
      </w:r>
      <w:r w:rsidRPr="00701054">
        <w:rPr>
          <w:rFonts w:ascii="Times New Roman" w:hAnsi="Times New Roman" w:cs="Times New Roman"/>
        </w:rPr>
        <w:t xml:space="preserve"> </w:t>
      </w:r>
      <w:r w:rsidR="00771F3C" w:rsidRPr="00701054">
        <w:rPr>
          <w:rFonts w:ascii="Times New Roman" w:hAnsi="Times New Roman" w:cs="Times New Roman"/>
        </w:rPr>
        <w:t>społeczno-kulturalne społeczności romskiej,</w:t>
      </w:r>
    </w:p>
    <w:p w14:paraId="731DA360" w14:textId="1B21CC65" w:rsidR="00740727" w:rsidRDefault="00740727" w:rsidP="0072478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3119176" w14:textId="77777777" w:rsidR="00BC5267" w:rsidRPr="00701054" w:rsidRDefault="00BC526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ochrony i promocji zdrowia:</w:t>
      </w:r>
    </w:p>
    <w:p w14:paraId="640631CF" w14:textId="07D76357" w:rsidR="00BC5267" w:rsidRPr="00577C6F" w:rsidRDefault="00BC526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B04B0D" w:rsidRPr="0070105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prowadzenie działań w zakresie profilaktyki cukrzycy</w:t>
      </w:r>
      <w:r w:rsidRPr="00577C6F">
        <w:rPr>
          <w:rFonts w:ascii="Times New Roman" w:hAnsi="Times New Roman" w:cs="Times New Roman"/>
        </w:rPr>
        <w:t>,</w:t>
      </w:r>
    </w:p>
    <w:p w14:paraId="5CB1B926" w14:textId="77777777" w:rsidR="00BC5267" w:rsidRPr="00577C6F" w:rsidRDefault="00BC5267" w:rsidP="00217075">
      <w:pPr>
        <w:pStyle w:val="Akapitzlist"/>
        <w:tabs>
          <w:tab w:val="left" w:pos="36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 imprez prozdrowotnych,</w:t>
      </w:r>
    </w:p>
    <w:p w14:paraId="38F06598" w14:textId="77777777" w:rsidR="00BC5267" w:rsidRPr="00577C6F" w:rsidRDefault="00BC5267" w:rsidP="00217075">
      <w:pPr>
        <w:pStyle w:val="Akapitzlist"/>
        <w:tabs>
          <w:tab w:val="left" w:pos="36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poprawa jakości życia chorych onkologicznie i ich rodzin,</w:t>
      </w:r>
    </w:p>
    <w:p w14:paraId="79763B47" w14:textId="61A07A1C" w:rsidR="00BC5267" w:rsidRPr="00577C6F" w:rsidRDefault="00BC526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B04B0D" w:rsidRPr="00577C6F">
        <w:rPr>
          <w:rFonts w:ascii="Times New Roman" w:hAnsi="Times New Roman" w:cs="Times New Roman"/>
        </w:rPr>
        <w:t> </w:t>
      </w:r>
      <w:r w:rsidR="00A86D24">
        <w:rPr>
          <w:rFonts w:ascii="Times New Roman" w:hAnsi="Times New Roman" w:cs="Times New Roman"/>
        </w:rPr>
        <w:t>edukacja w zakresie pierwszej pomocy,</w:t>
      </w:r>
    </w:p>
    <w:p w14:paraId="13DE698E" w14:textId="62B92E78" w:rsidR="00B04B0D" w:rsidRPr="00701054" w:rsidRDefault="00B04B0D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lastRenderedPageBreak/>
        <w:t>w zakresie działa</w:t>
      </w:r>
      <w:r w:rsidR="00A86D24">
        <w:rPr>
          <w:rFonts w:ascii="Times New Roman" w:hAnsi="Times New Roman" w:cs="Times New Roman"/>
        </w:rPr>
        <w:t>lności</w:t>
      </w:r>
      <w:r w:rsidRPr="00701054">
        <w:rPr>
          <w:rFonts w:ascii="Times New Roman" w:hAnsi="Times New Roman" w:cs="Times New Roman"/>
        </w:rPr>
        <w:t xml:space="preserve"> na rzecz osób z niepełnosprawnością:</w:t>
      </w:r>
    </w:p>
    <w:p w14:paraId="56841DBD" w14:textId="7C42EC22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</w:t>
      </w:r>
      <w:r w:rsidR="009E7790" w:rsidRPr="00577C6F">
        <w:rPr>
          <w:rFonts w:ascii="Times New Roman" w:hAnsi="Times New Roman" w:cs="Times New Roman"/>
        </w:rPr>
        <w:t xml:space="preserve">prowadzenie poradnictwa, pomocy psychologicznej, </w:t>
      </w:r>
      <w:r w:rsidRPr="00577C6F">
        <w:rPr>
          <w:rFonts w:ascii="Times New Roman" w:hAnsi="Times New Roman" w:cs="Times New Roman"/>
        </w:rPr>
        <w:t>działań edukacyjno-informacyjnych</w:t>
      </w:r>
      <w:r w:rsidR="00172163">
        <w:rPr>
          <w:rFonts w:ascii="Times New Roman" w:hAnsi="Times New Roman" w:cs="Times New Roman"/>
        </w:rPr>
        <w:t xml:space="preserve"> oraz integracyjnych</w:t>
      </w:r>
      <w:r w:rsidRPr="00577C6F">
        <w:rPr>
          <w:rFonts w:ascii="Times New Roman" w:hAnsi="Times New Roman" w:cs="Times New Roman"/>
        </w:rPr>
        <w:t>,</w:t>
      </w:r>
    </w:p>
    <w:p w14:paraId="2575BB7F" w14:textId="77777777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prowadzenie rehabilitacji społecznej,</w:t>
      </w:r>
    </w:p>
    <w:p w14:paraId="30A6B6D4" w14:textId="74D3DA40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prowadzenie punktu konsultacyjno-terapeutycznego dla rodzi</w:t>
      </w:r>
      <w:r w:rsidR="00771F3C" w:rsidRPr="00577C6F">
        <w:rPr>
          <w:rFonts w:ascii="Times New Roman" w:hAnsi="Times New Roman" w:cs="Times New Roman"/>
        </w:rPr>
        <w:t xml:space="preserve">n z </w:t>
      </w:r>
      <w:r w:rsidRPr="00577C6F">
        <w:rPr>
          <w:rFonts w:ascii="Times New Roman" w:hAnsi="Times New Roman" w:cs="Times New Roman"/>
        </w:rPr>
        <w:t>dzie</w:t>
      </w:r>
      <w:r w:rsidR="00771F3C" w:rsidRPr="00577C6F">
        <w:rPr>
          <w:rFonts w:ascii="Times New Roman" w:hAnsi="Times New Roman" w:cs="Times New Roman"/>
        </w:rPr>
        <w:t>ćmi</w:t>
      </w:r>
      <w:r w:rsidRPr="00577C6F">
        <w:rPr>
          <w:rFonts w:ascii="Times New Roman" w:hAnsi="Times New Roman" w:cs="Times New Roman"/>
        </w:rPr>
        <w:t xml:space="preserve"> zagrożony</w:t>
      </w:r>
      <w:r w:rsidR="00771F3C" w:rsidRPr="00577C6F">
        <w:rPr>
          <w:rFonts w:ascii="Times New Roman" w:hAnsi="Times New Roman" w:cs="Times New Roman"/>
        </w:rPr>
        <w:t xml:space="preserve">mi i dotkniętymi </w:t>
      </w:r>
      <w:r w:rsidRPr="00577C6F">
        <w:rPr>
          <w:rFonts w:ascii="Times New Roman" w:hAnsi="Times New Roman" w:cs="Times New Roman"/>
        </w:rPr>
        <w:t>niepełnosprawnością,</w:t>
      </w:r>
    </w:p>
    <w:p w14:paraId="06C0A5A1" w14:textId="420C704C" w:rsidR="009E7790" w:rsidRDefault="009E7790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172163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 wypoczynku o charakterze terapeutycznym</w:t>
      </w:r>
      <w:r w:rsidR="00730C1A" w:rsidRPr="00577C6F">
        <w:rPr>
          <w:rFonts w:ascii="Times New Roman" w:hAnsi="Times New Roman" w:cs="Times New Roman"/>
        </w:rPr>
        <w:t xml:space="preserve"> dla osób z niepełnosprawnością,</w:t>
      </w:r>
    </w:p>
    <w:p w14:paraId="5B4011E1" w14:textId="6EA18ECC" w:rsidR="00A86D24" w:rsidRDefault="00172163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działań mających na celu poprawę dobrostanu osób z niepełnosprawnością i ich rodzin,</w:t>
      </w:r>
    </w:p>
    <w:p w14:paraId="46F0102F" w14:textId="77777777" w:rsidR="00172163" w:rsidRPr="00577C6F" w:rsidRDefault="00172163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3B749B8" w14:textId="77777777" w:rsidR="00B04B0D" w:rsidRPr="00701054" w:rsidRDefault="00B04B0D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działań na rzecz osób w wieku emerytalnym:</w:t>
      </w:r>
    </w:p>
    <w:p w14:paraId="7993E504" w14:textId="0AE2A7C9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775821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 xml:space="preserve">prowadzenie działań na rzecz </w:t>
      </w:r>
      <w:r w:rsidR="00775821" w:rsidRPr="00577C6F">
        <w:rPr>
          <w:rFonts w:ascii="Times New Roman" w:hAnsi="Times New Roman" w:cs="Times New Roman"/>
        </w:rPr>
        <w:t>osób starszych</w:t>
      </w:r>
      <w:r w:rsidR="00AB1628" w:rsidRPr="00577C6F">
        <w:rPr>
          <w:rFonts w:ascii="Times New Roman" w:hAnsi="Times New Roman" w:cs="Times New Roman"/>
        </w:rPr>
        <w:t>,</w:t>
      </w:r>
    </w:p>
    <w:p w14:paraId="74809AD3" w14:textId="438F9FC2" w:rsidR="00B04B0D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775821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prowadzenie Klub</w:t>
      </w:r>
      <w:r w:rsidR="00172163">
        <w:rPr>
          <w:rFonts w:ascii="Times New Roman" w:hAnsi="Times New Roman" w:cs="Times New Roman"/>
        </w:rPr>
        <w:t>ów</w:t>
      </w:r>
      <w:r w:rsidRPr="00577C6F">
        <w:rPr>
          <w:rFonts w:ascii="Times New Roman" w:hAnsi="Times New Roman" w:cs="Times New Roman"/>
        </w:rPr>
        <w:t xml:space="preserve"> Seniora,</w:t>
      </w:r>
    </w:p>
    <w:p w14:paraId="77F0A054" w14:textId="77777777" w:rsidR="00960BAA" w:rsidRPr="00960BAA" w:rsidRDefault="00960BAA" w:rsidP="00960BAA">
      <w:pPr>
        <w:pStyle w:val="Akapitzlist"/>
        <w:spacing w:after="0"/>
        <w:ind w:left="714"/>
        <w:jc w:val="both"/>
        <w:rPr>
          <w:rFonts w:ascii="Times New Roman" w:hAnsi="Times New Roman" w:cs="Times New Roman"/>
        </w:rPr>
      </w:pPr>
    </w:p>
    <w:p w14:paraId="04C099A0" w14:textId="77777777" w:rsidR="00B04B0D" w:rsidRPr="00701054" w:rsidRDefault="00B04B0D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działań wspomagających rozwój wspólnot i społeczności lokalnej:</w:t>
      </w:r>
    </w:p>
    <w:p w14:paraId="6BD24419" w14:textId="1B00457A" w:rsidR="00B04B0D" w:rsidRPr="00577C6F" w:rsidRDefault="00B04B0D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wspieranie lokalnej społeczności gminy,</w:t>
      </w:r>
    </w:p>
    <w:p w14:paraId="7C8B5D07" w14:textId="344B8A4F" w:rsidR="006B0CD2" w:rsidRPr="00577C6F" w:rsidRDefault="006B0CD2" w:rsidP="00B04B0D">
      <w:pPr>
        <w:pStyle w:val="Akapitzlist"/>
        <w:spacing w:after="0"/>
        <w:ind w:left="714"/>
        <w:jc w:val="both"/>
        <w:rPr>
          <w:rFonts w:ascii="Times New Roman" w:hAnsi="Times New Roman" w:cs="Times New Roman"/>
        </w:rPr>
      </w:pPr>
    </w:p>
    <w:p w14:paraId="097CCFC1" w14:textId="77777777" w:rsidR="006B0CD2" w:rsidRPr="00701054" w:rsidRDefault="006B0CD2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nauki, szkolnictwa wyższego, edukacji, oświaty i wychowania:</w:t>
      </w:r>
    </w:p>
    <w:p w14:paraId="31292B75" w14:textId="0DC7147E" w:rsidR="00606344" w:rsidRPr="00701054" w:rsidRDefault="006B0CD2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="00606344" w:rsidRPr="00701054">
        <w:rPr>
          <w:rFonts w:ascii="Times New Roman" w:hAnsi="Times New Roman" w:cs="Times New Roman"/>
        </w:rPr>
        <w:t>realizacja zadania „Morskie Wychowanie Dzieci i Młodzieży”</w:t>
      </w:r>
      <w:r w:rsidR="00775821" w:rsidRPr="00701054">
        <w:rPr>
          <w:rFonts w:ascii="Times New Roman" w:hAnsi="Times New Roman" w:cs="Times New Roman"/>
        </w:rPr>
        <w:t>,</w:t>
      </w:r>
    </w:p>
    <w:p w14:paraId="1EFE824B" w14:textId="77777777" w:rsidR="00775821" w:rsidRPr="00701054" w:rsidRDefault="00775821" w:rsidP="0077582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374FA01" w14:textId="77777777" w:rsidR="00740727" w:rsidRPr="00701054" w:rsidRDefault="0074072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kultury, sztuki, ochrony dóbr kultury i dziedzictwa narodowego:</w:t>
      </w:r>
    </w:p>
    <w:p w14:paraId="09A7AB51" w14:textId="3C53F558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775821" w:rsidRPr="0070105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 xml:space="preserve">organizacja przedsięwzięć wzbogacających ofertę kulturalną miasta, w tym </w:t>
      </w:r>
      <w:r w:rsidR="001A6B37" w:rsidRPr="00701054">
        <w:rPr>
          <w:rFonts w:ascii="Times New Roman" w:hAnsi="Times New Roman" w:cs="Times New Roman"/>
        </w:rPr>
        <w:t xml:space="preserve">między innymi: koncertów, </w:t>
      </w:r>
      <w:r w:rsidRPr="00701054">
        <w:rPr>
          <w:rFonts w:ascii="Times New Roman" w:hAnsi="Times New Roman" w:cs="Times New Roman"/>
        </w:rPr>
        <w:t>festiwali, konkursów</w:t>
      </w:r>
      <w:r w:rsidR="001A6B37" w:rsidRPr="00701054">
        <w:rPr>
          <w:rFonts w:ascii="Times New Roman" w:hAnsi="Times New Roman" w:cs="Times New Roman"/>
        </w:rPr>
        <w:t>,</w:t>
      </w:r>
      <w:r w:rsidRPr="00701054">
        <w:rPr>
          <w:rFonts w:ascii="Times New Roman" w:hAnsi="Times New Roman" w:cs="Times New Roman"/>
        </w:rPr>
        <w:t xml:space="preserve"> warsztatów, imprez plenerowych</w:t>
      </w:r>
      <w:r w:rsidR="001A6B37" w:rsidRPr="00701054">
        <w:rPr>
          <w:rFonts w:ascii="Times New Roman" w:hAnsi="Times New Roman" w:cs="Times New Roman"/>
        </w:rPr>
        <w:t xml:space="preserve">, </w:t>
      </w:r>
      <w:r w:rsidRPr="00701054">
        <w:rPr>
          <w:rFonts w:ascii="Times New Roman" w:hAnsi="Times New Roman" w:cs="Times New Roman"/>
        </w:rPr>
        <w:t>międzynarodowych przedsięwzięć interdyscyplinarnych,</w:t>
      </w:r>
    </w:p>
    <w:p w14:paraId="006409B0" w14:textId="1DB9F586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wspieranie rozwoju kultury i sztuki oraz twórczości artystycznej,</w:t>
      </w:r>
    </w:p>
    <w:p w14:paraId="72879E1D" w14:textId="77777777" w:rsidR="00775821" w:rsidRPr="00701054" w:rsidRDefault="00775821" w:rsidP="0074072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8D44E73" w14:textId="77777777" w:rsidR="00740727" w:rsidRPr="00701054" w:rsidRDefault="0074072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w zakresie wspierania i upowszechniania kultury fizycznej:</w:t>
      </w:r>
    </w:p>
    <w:p w14:paraId="23D25D62" w14:textId="4D238D8A" w:rsidR="00740727" w:rsidRPr="00577C6F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775821" w:rsidRPr="0070105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rozwój i zasp</w:t>
      </w:r>
      <w:r w:rsidR="00960BAA">
        <w:rPr>
          <w:rFonts w:ascii="Times New Roman" w:hAnsi="Times New Roman" w:cs="Times New Roman"/>
        </w:rPr>
        <w:t>o</w:t>
      </w:r>
      <w:r w:rsidRPr="00701054">
        <w:rPr>
          <w:rFonts w:ascii="Times New Roman" w:hAnsi="Times New Roman" w:cs="Times New Roman"/>
        </w:rPr>
        <w:t>kajanie zainteresowań sportowych oraz doskonalenie umiejętności</w:t>
      </w:r>
      <w:r w:rsidR="001A6B37" w:rsidRPr="00577C6F">
        <w:rPr>
          <w:rFonts w:ascii="Times New Roman" w:hAnsi="Times New Roman" w:cs="Times New Roman"/>
        </w:rPr>
        <w:t xml:space="preserve"> poprzez </w:t>
      </w:r>
      <w:r w:rsidRPr="00577C6F">
        <w:rPr>
          <w:rFonts w:ascii="Times New Roman" w:hAnsi="Times New Roman" w:cs="Times New Roman"/>
        </w:rPr>
        <w:t>prowadzenie systematycznego szkolenia w różnych dyscyplinach sportu,</w:t>
      </w:r>
    </w:p>
    <w:p w14:paraId="58554502" w14:textId="3373C009" w:rsidR="00740727" w:rsidRPr="00577C6F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</w:t>
      </w:r>
      <w:r w:rsidR="00775821" w:rsidRPr="00577C6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organizacja i współorganizacja zawodów sportowych, festynów, regat, rajdów, widowisk sportowych,</w:t>
      </w:r>
    </w:p>
    <w:p w14:paraId="391FC368" w14:textId="77777777" w:rsidR="00AB1628" w:rsidRPr="00577C6F" w:rsidRDefault="00AB1628" w:rsidP="00740727">
      <w:pPr>
        <w:pStyle w:val="Akapitzlist"/>
        <w:spacing w:after="0"/>
        <w:ind w:left="714"/>
        <w:jc w:val="both"/>
        <w:rPr>
          <w:rFonts w:ascii="Times New Roman" w:hAnsi="Times New Roman" w:cs="Times New Roman"/>
        </w:rPr>
      </w:pPr>
    </w:p>
    <w:p w14:paraId="058A68BB" w14:textId="734439FB" w:rsidR="00AB1628" w:rsidRPr="00701054" w:rsidRDefault="00AB5404" w:rsidP="00217075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ł)</w:t>
      </w:r>
      <w:r w:rsidR="00AB1628" w:rsidRPr="00577C6F">
        <w:rPr>
          <w:rFonts w:ascii="Times New Roman" w:hAnsi="Times New Roman" w:cs="Times New Roman"/>
          <w:b/>
        </w:rPr>
        <w:t xml:space="preserve"> </w:t>
      </w:r>
      <w:r w:rsidR="00AB1628" w:rsidRPr="00701054">
        <w:rPr>
          <w:rFonts w:ascii="Times New Roman" w:hAnsi="Times New Roman" w:cs="Times New Roman"/>
        </w:rPr>
        <w:t>w zakresie działa</w:t>
      </w:r>
      <w:r>
        <w:rPr>
          <w:rFonts w:ascii="Times New Roman" w:hAnsi="Times New Roman" w:cs="Times New Roman"/>
        </w:rPr>
        <w:t>lności</w:t>
      </w:r>
      <w:r w:rsidR="00AB1628" w:rsidRPr="00701054">
        <w:rPr>
          <w:rFonts w:ascii="Times New Roman" w:hAnsi="Times New Roman" w:cs="Times New Roman"/>
        </w:rPr>
        <w:t xml:space="preserve"> na rzecz integracji europejskiej oraz rozwijanie kontaktów i</w:t>
      </w:r>
      <w:r>
        <w:rPr>
          <w:rFonts w:ascii="Times New Roman" w:hAnsi="Times New Roman" w:cs="Times New Roman"/>
        </w:rPr>
        <w:t xml:space="preserve"> </w:t>
      </w:r>
      <w:r w:rsidR="00AB1628" w:rsidRPr="00701054">
        <w:rPr>
          <w:rFonts w:ascii="Times New Roman" w:hAnsi="Times New Roman" w:cs="Times New Roman"/>
        </w:rPr>
        <w:t>współpracy między społeczeństwami:</w:t>
      </w:r>
    </w:p>
    <w:p w14:paraId="271330D3" w14:textId="5DFCF291" w:rsidR="00AB1628" w:rsidRDefault="00AB1628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</w:t>
      </w:r>
      <w:r w:rsidR="00AB5404">
        <w:rPr>
          <w:rFonts w:ascii="Times New Roman" w:hAnsi="Times New Roman" w:cs="Times New Roman"/>
        </w:rPr>
        <w:t> </w:t>
      </w:r>
      <w:r w:rsidRPr="00701054">
        <w:rPr>
          <w:rFonts w:ascii="Times New Roman" w:hAnsi="Times New Roman" w:cs="Times New Roman"/>
        </w:rPr>
        <w:t>propagowanie i wzmacnianie więzi międzypokoleniowych,</w:t>
      </w:r>
    </w:p>
    <w:p w14:paraId="6E3CF247" w14:textId="18BD81D3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organizacja spotkań dotyczących tradycji związanych z obchodami świąt (wielkanocnych i bożonarodzeniowych) polskich i niemieckich,</w:t>
      </w:r>
    </w:p>
    <w:p w14:paraId="392A3D7A" w14:textId="047F77A8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udział w wydarzeniach kulturalnych,</w:t>
      </w:r>
    </w:p>
    <w:p w14:paraId="291E2733" w14:textId="7D1D3732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nauki języka niemieckiego w formie warsztatów,</w:t>
      </w:r>
    </w:p>
    <w:p w14:paraId="64DB61E9" w14:textId="7A5D19BC" w:rsidR="00AB5404" w:rsidRPr="0070105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zorganizowanie jednodniowej konferencji,</w:t>
      </w:r>
    </w:p>
    <w:p w14:paraId="2F31C7AA" w14:textId="77777777" w:rsidR="00740727" w:rsidRPr="00701054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</w:rPr>
      </w:pPr>
    </w:p>
    <w:p w14:paraId="23C591F0" w14:textId="77777777" w:rsidR="00740727" w:rsidRPr="00D33957" w:rsidRDefault="00740727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D33957">
        <w:rPr>
          <w:rFonts w:ascii="Times New Roman" w:hAnsi="Times New Roman" w:cs="Times New Roman"/>
        </w:rPr>
        <w:t>w zakresie ekologii i ochrony zwierząt oraz ochrony dziedzictwa przyrodniczego:</w:t>
      </w:r>
    </w:p>
    <w:p w14:paraId="6D7C5B1C" w14:textId="4EFFDD10" w:rsidR="00740727" w:rsidRPr="00D33957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D33957">
        <w:rPr>
          <w:rFonts w:ascii="Times New Roman" w:hAnsi="Times New Roman" w:cs="Times New Roman"/>
        </w:rPr>
        <w:t>-</w:t>
      </w:r>
      <w:r w:rsidR="00217075" w:rsidRPr="00D33957">
        <w:rPr>
          <w:rFonts w:ascii="Times New Roman" w:hAnsi="Times New Roman" w:cs="Times New Roman"/>
        </w:rPr>
        <w:t> </w:t>
      </w:r>
      <w:r w:rsidRPr="00D33957">
        <w:rPr>
          <w:rFonts w:ascii="Times New Roman" w:hAnsi="Times New Roman" w:cs="Times New Roman"/>
        </w:rPr>
        <w:t>organizacja edukacji ekologicznej w mieście,</w:t>
      </w:r>
    </w:p>
    <w:p w14:paraId="56C0207B" w14:textId="680199A3" w:rsidR="004917CC" w:rsidRPr="00D33957" w:rsidRDefault="004917CC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D33957">
        <w:rPr>
          <w:rFonts w:ascii="Times New Roman" w:hAnsi="Times New Roman" w:cs="Times New Roman"/>
        </w:rPr>
        <w:t>-</w:t>
      </w:r>
      <w:r w:rsidR="00217075" w:rsidRPr="00D33957">
        <w:rPr>
          <w:rFonts w:ascii="Times New Roman" w:hAnsi="Times New Roman" w:cs="Times New Roman"/>
        </w:rPr>
        <w:t> </w:t>
      </w:r>
      <w:r w:rsidRPr="00D33957">
        <w:rPr>
          <w:rFonts w:ascii="Times New Roman" w:hAnsi="Times New Roman" w:cs="Times New Roman"/>
        </w:rPr>
        <w:t>promocja zbiórki puszek aluminiowych po napojach,</w:t>
      </w:r>
    </w:p>
    <w:p w14:paraId="23AAEA53" w14:textId="0C2296C4" w:rsidR="00740727" w:rsidRPr="00D33957" w:rsidRDefault="00740727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D33957">
        <w:rPr>
          <w:rFonts w:ascii="Times New Roman" w:hAnsi="Times New Roman" w:cs="Times New Roman"/>
        </w:rPr>
        <w:t>-</w:t>
      </w:r>
      <w:r w:rsidR="00217075" w:rsidRPr="00D33957">
        <w:rPr>
          <w:rFonts w:ascii="Times New Roman" w:hAnsi="Times New Roman" w:cs="Times New Roman"/>
        </w:rPr>
        <w:t> </w:t>
      </w:r>
      <w:r w:rsidRPr="00D33957">
        <w:rPr>
          <w:rFonts w:ascii="Times New Roman" w:hAnsi="Times New Roman" w:cs="Times New Roman"/>
        </w:rPr>
        <w:t>prowadzenie schroniska dla zwierząt</w:t>
      </w:r>
      <w:r w:rsidR="004917CC" w:rsidRPr="00D33957">
        <w:rPr>
          <w:rFonts w:ascii="Times New Roman" w:hAnsi="Times New Roman" w:cs="Times New Roman"/>
        </w:rPr>
        <w:t xml:space="preserve"> bezdomnych</w:t>
      </w:r>
      <w:r w:rsidRPr="00D33957">
        <w:rPr>
          <w:rFonts w:ascii="Times New Roman" w:hAnsi="Times New Roman" w:cs="Times New Roman"/>
        </w:rPr>
        <w:t>,</w:t>
      </w:r>
    </w:p>
    <w:p w14:paraId="6EEC2B3F" w14:textId="77777777" w:rsidR="00740727" w:rsidRPr="00701054" w:rsidRDefault="00740727" w:rsidP="00740727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14:paraId="44738D3B" w14:textId="77777777" w:rsidR="002F2F2F" w:rsidRPr="00701054" w:rsidRDefault="00C9589E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 xml:space="preserve">w zakresie </w:t>
      </w:r>
      <w:r w:rsidR="002F2F2F" w:rsidRPr="00701054">
        <w:rPr>
          <w:rFonts w:ascii="Times New Roman" w:hAnsi="Times New Roman" w:cs="Times New Roman"/>
        </w:rPr>
        <w:t>przeciwdziałania uzależnieniom i patologiom społecznym:</w:t>
      </w:r>
    </w:p>
    <w:p w14:paraId="1FFDF9EF" w14:textId="00D010CA" w:rsidR="002F2F2F" w:rsidRDefault="0008361F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>- </w:t>
      </w:r>
      <w:r w:rsidR="00C43297" w:rsidRPr="00701054">
        <w:rPr>
          <w:rFonts w:ascii="Times New Roman" w:hAnsi="Times New Roman" w:cs="Times New Roman"/>
        </w:rPr>
        <w:t>prowadzenie działań na rzecz osób uzależnionych i członków ich rodzin,</w:t>
      </w:r>
    </w:p>
    <w:p w14:paraId="4920D632" w14:textId="4E46BC47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programów profilaktycznych dla dzieci, młodzieży i osób dorosłych,</w:t>
      </w:r>
    </w:p>
    <w:p w14:paraId="0FF2B189" w14:textId="5BF2E44D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działań animacyjnych adresowanych do młodzieży,</w:t>
      </w:r>
    </w:p>
    <w:p w14:paraId="557ECE66" w14:textId="771373E0" w:rsidR="00AB540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21707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prowadzenie kampanii edukacyjno-informacyjnych, </w:t>
      </w:r>
      <w:proofErr w:type="spellStart"/>
      <w:r>
        <w:rPr>
          <w:rFonts w:ascii="Times New Roman" w:hAnsi="Times New Roman" w:cs="Times New Roman"/>
        </w:rPr>
        <w:t>superwizji</w:t>
      </w:r>
      <w:proofErr w:type="spellEnd"/>
      <w:r>
        <w:rPr>
          <w:rFonts w:ascii="Times New Roman" w:hAnsi="Times New Roman" w:cs="Times New Roman"/>
        </w:rPr>
        <w:t>,</w:t>
      </w:r>
    </w:p>
    <w:p w14:paraId="599D648C" w14:textId="6C77827A" w:rsidR="00AB5404" w:rsidRPr="00701054" w:rsidRDefault="00AB5404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prowadzenie działań wspierających za pomocą środków komunikacji na odległość,</w:t>
      </w:r>
    </w:p>
    <w:p w14:paraId="6A83CC02" w14:textId="77777777" w:rsidR="00C24263" w:rsidRPr="00701054" w:rsidRDefault="00C24263" w:rsidP="0008361F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14:paraId="19DD9EFC" w14:textId="31FFA3B6" w:rsidR="002F2F2F" w:rsidRPr="00701054" w:rsidRDefault="00C9589E" w:rsidP="00217075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701054">
        <w:rPr>
          <w:rFonts w:ascii="Times New Roman" w:hAnsi="Times New Roman" w:cs="Times New Roman"/>
        </w:rPr>
        <w:t xml:space="preserve">w zakresie </w:t>
      </w:r>
      <w:r w:rsidR="002F2F2F" w:rsidRPr="00701054">
        <w:rPr>
          <w:rFonts w:ascii="Times New Roman" w:hAnsi="Times New Roman" w:cs="Times New Roman"/>
        </w:rPr>
        <w:t>działalności na rzecz organizacji pozarządowych wymienionych w art. 3 ust. 3, w</w:t>
      </w:r>
      <w:r w:rsidR="00217075">
        <w:rPr>
          <w:rFonts w:ascii="Times New Roman" w:hAnsi="Times New Roman" w:cs="Times New Roman"/>
        </w:rPr>
        <w:t xml:space="preserve"> </w:t>
      </w:r>
      <w:r w:rsidR="002F2F2F" w:rsidRPr="00701054">
        <w:rPr>
          <w:rFonts w:ascii="Times New Roman" w:hAnsi="Times New Roman" w:cs="Times New Roman"/>
        </w:rPr>
        <w:t>zakresie określonym</w:t>
      </w:r>
      <w:r w:rsidR="0008361F" w:rsidRPr="00701054">
        <w:rPr>
          <w:rFonts w:ascii="Times New Roman" w:hAnsi="Times New Roman" w:cs="Times New Roman"/>
        </w:rPr>
        <w:t xml:space="preserve"> </w:t>
      </w:r>
      <w:r w:rsidR="002F2F2F" w:rsidRPr="00701054">
        <w:rPr>
          <w:rFonts w:ascii="Times New Roman" w:hAnsi="Times New Roman" w:cs="Times New Roman"/>
        </w:rPr>
        <w:t>w</w:t>
      </w:r>
      <w:r w:rsidR="0008361F" w:rsidRPr="00701054">
        <w:rPr>
          <w:rFonts w:ascii="Times New Roman" w:hAnsi="Times New Roman" w:cs="Times New Roman"/>
        </w:rPr>
        <w:t xml:space="preserve"> </w:t>
      </w:r>
      <w:r w:rsidR="002F2F2F" w:rsidRPr="00701054">
        <w:rPr>
          <w:rFonts w:ascii="Times New Roman" w:hAnsi="Times New Roman" w:cs="Times New Roman"/>
        </w:rPr>
        <w:t>art. 4 ust. 1-32a:</w:t>
      </w:r>
    </w:p>
    <w:p w14:paraId="6628F97E" w14:textId="59A68684" w:rsidR="002F2F2F" w:rsidRPr="00577C6F" w:rsidRDefault="0008361F" w:rsidP="00217075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- </w:t>
      </w:r>
      <w:r w:rsidR="003540B1" w:rsidRPr="00577C6F">
        <w:rPr>
          <w:rFonts w:ascii="Times New Roman" w:hAnsi="Times New Roman" w:cs="Times New Roman"/>
        </w:rPr>
        <w:t>realizacja zadania polegającego na wsparciu organizacji pozarządowych w uzyskaniu wkładu własnego ze środków gminy na r</w:t>
      </w:r>
      <w:r w:rsidR="007551FF" w:rsidRPr="00577C6F">
        <w:rPr>
          <w:rFonts w:ascii="Times New Roman" w:hAnsi="Times New Roman" w:cs="Times New Roman"/>
        </w:rPr>
        <w:t>ealizacj</w:t>
      </w:r>
      <w:r w:rsidR="003540B1" w:rsidRPr="00577C6F">
        <w:rPr>
          <w:rFonts w:ascii="Times New Roman" w:hAnsi="Times New Roman" w:cs="Times New Roman"/>
        </w:rPr>
        <w:t>ę</w:t>
      </w:r>
      <w:r w:rsidR="002F2F2F" w:rsidRPr="00577C6F">
        <w:rPr>
          <w:rFonts w:ascii="Times New Roman" w:hAnsi="Times New Roman" w:cs="Times New Roman"/>
        </w:rPr>
        <w:t xml:space="preserve"> projektów, na </w:t>
      </w:r>
      <w:r w:rsidR="00F56640" w:rsidRPr="00577C6F">
        <w:rPr>
          <w:rFonts w:ascii="Times New Roman" w:hAnsi="Times New Roman" w:cs="Times New Roman"/>
        </w:rPr>
        <w:t>które</w:t>
      </w:r>
      <w:r w:rsidR="002F2F2F" w:rsidRPr="00577C6F">
        <w:rPr>
          <w:rFonts w:ascii="Times New Roman" w:hAnsi="Times New Roman" w:cs="Times New Roman"/>
        </w:rPr>
        <w:t xml:space="preserve"> organizacje będą pozyskiwać środki ze</w:t>
      </w:r>
      <w:r w:rsidRPr="00577C6F">
        <w:rPr>
          <w:rFonts w:ascii="Times New Roman" w:hAnsi="Times New Roman" w:cs="Times New Roman"/>
        </w:rPr>
        <w:t xml:space="preserve"> </w:t>
      </w:r>
      <w:r w:rsidR="002F2F2F" w:rsidRPr="00577C6F">
        <w:rPr>
          <w:rFonts w:ascii="Times New Roman" w:hAnsi="Times New Roman" w:cs="Times New Roman"/>
        </w:rPr>
        <w:t>źródeł ze</w:t>
      </w:r>
      <w:r w:rsidRPr="00577C6F">
        <w:rPr>
          <w:rFonts w:ascii="Times New Roman" w:hAnsi="Times New Roman" w:cs="Times New Roman"/>
        </w:rPr>
        <w:t>wnętrznych.</w:t>
      </w:r>
    </w:p>
    <w:p w14:paraId="2B236B8B" w14:textId="3EF7560A" w:rsidR="00E84589" w:rsidRPr="00577C6F" w:rsidRDefault="00E84589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08E17390" w14:textId="11857687" w:rsidR="009F703E" w:rsidRPr="00577C6F" w:rsidRDefault="0043300D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 xml:space="preserve">Rozdział </w:t>
      </w:r>
      <w:r w:rsidR="00AB1628" w:rsidRPr="00577C6F">
        <w:rPr>
          <w:rFonts w:ascii="Times New Roman" w:hAnsi="Times New Roman" w:cs="Times New Roman"/>
          <w:b/>
        </w:rPr>
        <w:t>7</w:t>
      </w:r>
    </w:p>
    <w:p w14:paraId="4C1B1A67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  <w:b/>
        </w:rPr>
        <w:t>Okres realizacji programu</w:t>
      </w:r>
    </w:p>
    <w:p w14:paraId="46D0B902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</w:rPr>
      </w:pPr>
    </w:p>
    <w:p w14:paraId="50566887" w14:textId="199AFA8B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Roczny program współpracy z organizacjami pozarządowy</w:t>
      </w:r>
      <w:r w:rsidR="00393820" w:rsidRPr="00577C6F">
        <w:rPr>
          <w:rFonts w:ascii="Times New Roman" w:hAnsi="Times New Roman" w:cs="Times New Roman"/>
        </w:rPr>
        <w:t xml:space="preserve">mi obowiązuje od 1 stycznia </w:t>
      </w:r>
      <w:r w:rsidR="002D13EC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17075">
        <w:rPr>
          <w:rFonts w:ascii="Times New Roman" w:hAnsi="Times New Roman" w:cs="Times New Roman"/>
        </w:rPr>
        <w:t>2</w:t>
      </w:r>
      <w:r w:rsidR="00393820" w:rsidRPr="00577C6F">
        <w:rPr>
          <w:rFonts w:ascii="Times New Roman" w:hAnsi="Times New Roman" w:cs="Times New Roman"/>
        </w:rPr>
        <w:t xml:space="preserve"> r. do 31 grudnia </w:t>
      </w:r>
      <w:r w:rsidR="002D13EC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17075">
        <w:rPr>
          <w:rFonts w:ascii="Times New Roman" w:hAnsi="Times New Roman" w:cs="Times New Roman"/>
        </w:rPr>
        <w:t>2</w:t>
      </w:r>
      <w:r w:rsidRPr="00577C6F">
        <w:rPr>
          <w:rFonts w:ascii="Times New Roman" w:hAnsi="Times New Roman" w:cs="Times New Roman"/>
        </w:rPr>
        <w:t xml:space="preserve"> r.</w:t>
      </w:r>
    </w:p>
    <w:p w14:paraId="1DF4E4FA" w14:textId="15C228B0" w:rsidR="004C4C09" w:rsidRPr="00577C6F" w:rsidRDefault="004C4C09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42FDF1EA" w14:textId="279B8ECD" w:rsidR="00234E21" w:rsidRPr="00577C6F" w:rsidRDefault="00AB1628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8</w:t>
      </w:r>
    </w:p>
    <w:p w14:paraId="23366D0F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Sposób realizacji programu</w:t>
      </w:r>
    </w:p>
    <w:p w14:paraId="7A02A420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525F4AFF" w14:textId="356E73D0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Program będzie realizowany</w:t>
      </w:r>
      <w:r w:rsidR="003540B1" w:rsidRPr="00577C6F">
        <w:rPr>
          <w:rFonts w:ascii="Times New Roman" w:hAnsi="Times New Roman" w:cs="Times New Roman"/>
        </w:rPr>
        <w:t xml:space="preserve"> między innymi</w:t>
      </w:r>
      <w:r w:rsidRPr="00577C6F">
        <w:rPr>
          <w:rFonts w:ascii="Times New Roman" w:hAnsi="Times New Roman" w:cs="Times New Roman"/>
        </w:rPr>
        <w:t xml:space="preserve"> poprzez:</w:t>
      </w:r>
    </w:p>
    <w:p w14:paraId="2CCCFDB7" w14:textId="6FC5EE41" w:rsidR="00EE1333" w:rsidRPr="00577C6F" w:rsidRDefault="00741DEF" w:rsidP="0072478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zl</w:t>
      </w:r>
      <w:r w:rsidR="002C5B13" w:rsidRPr="00577C6F">
        <w:rPr>
          <w:rFonts w:ascii="Times New Roman" w:hAnsi="Times New Roman" w:cs="Times New Roman"/>
        </w:rPr>
        <w:t>ecanie organizacjom pozarządowym</w:t>
      </w:r>
      <w:r w:rsidRPr="00577C6F">
        <w:rPr>
          <w:rFonts w:ascii="Times New Roman" w:hAnsi="Times New Roman" w:cs="Times New Roman"/>
        </w:rPr>
        <w:t xml:space="preserve"> realizacji zadań publicznych na podstawie o</w:t>
      </w:r>
      <w:r w:rsidR="00217075">
        <w:rPr>
          <w:rFonts w:ascii="Times New Roman" w:hAnsi="Times New Roman" w:cs="Times New Roman"/>
        </w:rPr>
        <w:t>twartych konkursów ofert,</w:t>
      </w:r>
    </w:p>
    <w:p w14:paraId="4F2E3098" w14:textId="77777777" w:rsidR="00234E21" w:rsidRPr="00577C6F" w:rsidRDefault="00234E21" w:rsidP="0072478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zlecanie organizacjom pozarządowym realizacji zadań z pominięciem otwartego konkursu ofert,</w:t>
      </w:r>
    </w:p>
    <w:p w14:paraId="07B38BA7" w14:textId="75CC90C9" w:rsidR="00741DEF" w:rsidRPr="00577C6F" w:rsidRDefault="00741DEF" w:rsidP="00C120A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umieszczanie informacji na stronie internetowej miasta</w:t>
      </w:r>
      <w:r w:rsidR="00433070" w:rsidRPr="00577C6F">
        <w:rPr>
          <w:rFonts w:ascii="Times New Roman" w:hAnsi="Times New Roman" w:cs="Times New Roman"/>
        </w:rPr>
        <w:t xml:space="preserve"> oraz </w:t>
      </w:r>
      <w:r w:rsidRPr="00577C6F">
        <w:rPr>
          <w:rFonts w:ascii="Times New Roman" w:hAnsi="Times New Roman" w:cs="Times New Roman"/>
        </w:rPr>
        <w:t xml:space="preserve">aktualnych </w:t>
      </w:r>
      <w:r w:rsidR="0006135F" w:rsidRPr="00577C6F">
        <w:rPr>
          <w:rFonts w:ascii="Times New Roman" w:hAnsi="Times New Roman" w:cs="Times New Roman"/>
        </w:rPr>
        <w:t xml:space="preserve">danych dotyczących organizacji </w:t>
      </w:r>
      <w:r w:rsidRPr="00577C6F">
        <w:rPr>
          <w:rFonts w:ascii="Times New Roman" w:hAnsi="Times New Roman" w:cs="Times New Roman"/>
        </w:rPr>
        <w:t>pozarządowych, a w szczególności</w:t>
      </w:r>
      <w:r w:rsidR="00A31891" w:rsidRPr="00577C6F">
        <w:rPr>
          <w:rFonts w:ascii="Times New Roman" w:hAnsi="Times New Roman" w:cs="Times New Roman"/>
        </w:rPr>
        <w:t xml:space="preserve"> </w:t>
      </w:r>
      <w:r w:rsidR="00C120AD" w:rsidRPr="00577C6F">
        <w:rPr>
          <w:rFonts w:ascii="Times New Roman" w:hAnsi="Times New Roman" w:cs="Times New Roman"/>
        </w:rPr>
        <w:t xml:space="preserve">informacji </w:t>
      </w:r>
      <w:r w:rsidR="00A31891" w:rsidRPr="00577C6F">
        <w:rPr>
          <w:rFonts w:ascii="Times New Roman" w:hAnsi="Times New Roman" w:cs="Times New Roman"/>
        </w:rPr>
        <w:t>dotyczących</w:t>
      </w:r>
      <w:r w:rsidR="00C120AD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ogłaszanych konkursów ofert na realizację zadań publicznych i ich </w:t>
      </w:r>
      <w:r w:rsidR="00A31891" w:rsidRPr="00577C6F">
        <w:rPr>
          <w:rFonts w:ascii="Times New Roman" w:hAnsi="Times New Roman" w:cs="Times New Roman"/>
        </w:rPr>
        <w:t>rozstrzygnięć.</w:t>
      </w:r>
    </w:p>
    <w:p w14:paraId="0E013BEB" w14:textId="2767DC66" w:rsidR="00741DEF" w:rsidRPr="00577C6F" w:rsidRDefault="00741DEF" w:rsidP="00724787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07C309E2" w14:textId="1096821E" w:rsidR="0043300D" w:rsidRPr="00577C6F" w:rsidRDefault="0043300D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</w:t>
      </w:r>
      <w:r w:rsidR="00AB1628" w:rsidRPr="00577C6F">
        <w:rPr>
          <w:rFonts w:ascii="Times New Roman" w:hAnsi="Times New Roman" w:cs="Times New Roman"/>
          <w:b/>
        </w:rPr>
        <w:t>ł 9</w:t>
      </w:r>
    </w:p>
    <w:p w14:paraId="605ED8D3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Wysokość środków planowanych na realizację programu</w:t>
      </w:r>
    </w:p>
    <w:p w14:paraId="31B0F98F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6D62B3CB" w14:textId="6A159965" w:rsidR="00741DEF" w:rsidRPr="00577C6F" w:rsidRDefault="00741DEF" w:rsidP="0081739E">
      <w:pPr>
        <w:pStyle w:val="Akapitzlist"/>
        <w:numPr>
          <w:ilvl w:val="2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Finansowanie zadań publicznych zleconych organizacjom pozarządowym odbywa się w ramach budżetu m</w:t>
      </w:r>
      <w:r w:rsidR="00EB1926" w:rsidRPr="00577C6F">
        <w:rPr>
          <w:rFonts w:ascii="Times New Roman" w:hAnsi="Times New Roman" w:cs="Times New Roman"/>
        </w:rPr>
        <w:t xml:space="preserve">iasta na rok </w:t>
      </w:r>
      <w:r w:rsidR="003D0D43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17075">
        <w:rPr>
          <w:rFonts w:ascii="Times New Roman" w:hAnsi="Times New Roman" w:cs="Times New Roman"/>
        </w:rPr>
        <w:t>2</w:t>
      </w:r>
      <w:r w:rsidR="00C9589E" w:rsidRPr="00577C6F">
        <w:rPr>
          <w:rFonts w:ascii="Times New Roman" w:hAnsi="Times New Roman" w:cs="Times New Roman"/>
        </w:rPr>
        <w:t>.</w:t>
      </w:r>
    </w:p>
    <w:p w14:paraId="7E987292" w14:textId="48AE4422" w:rsidR="00741DEF" w:rsidRPr="00577C6F" w:rsidRDefault="00741DEF" w:rsidP="00577C6F">
      <w:pPr>
        <w:pStyle w:val="Akapitzlist"/>
        <w:numPr>
          <w:ilvl w:val="2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Planowana wysokość środków finansowych na realizac</w:t>
      </w:r>
      <w:r w:rsidR="00EB1926" w:rsidRPr="00577C6F">
        <w:rPr>
          <w:rFonts w:ascii="Times New Roman" w:hAnsi="Times New Roman" w:cs="Times New Roman"/>
        </w:rPr>
        <w:t xml:space="preserve">ję zadań publicznych </w:t>
      </w:r>
      <w:r w:rsidR="00C43297" w:rsidRPr="00577C6F">
        <w:rPr>
          <w:rFonts w:ascii="Times New Roman" w:hAnsi="Times New Roman" w:cs="Times New Roman"/>
        </w:rPr>
        <w:t>przez organizacje pozarządowe i podmioty, o których mowa w art. 3 ust. 3 ustawy o działalności pożytku publicznego i</w:t>
      </w:r>
      <w:r w:rsidR="0081739E">
        <w:rPr>
          <w:rFonts w:ascii="Times New Roman" w:hAnsi="Times New Roman" w:cs="Times New Roman"/>
        </w:rPr>
        <w:t> </w:t>
      </w:r>
      <w:r w:rsidR="00C43297" w:rsidRPr="00577C6F">
        <w:rPr>
          <w:rFonts w:ascii="Times New Roman" w:hAnsi="Times New Roman" w:cs="Times New Roman"/>
        </w:rPr>
        <w:t>o</w:t>
      </w:r>
      <w:r w:rsidR="0081739E">
        <w:rPr>
          <w:rFonts w:ascii="Times New Roman" w:hAnsi="Times New Roman" w:cs="Times New Roman"/>
        </w:rPr>
        <w:t> </w:t>
      </w:r>
      <w:r w:rsidR="00C43297" w:rsidRPr="00577C6F">
        <w:rPr>
          <w:rFonts w:ascii="Times New Roman" w:hAnsi="Times New Roman" w:cs="Times New Roman"/>
        </w:rPr>
        <w:t xml:space="preserve">wolontariacie </w:t>
      </w:r>
      <w:r w:rsidR="00EB1926" w:rsidRPr="00577C6F">
        <w:rPr>
          <w:rFonts w:ascii="Times New Roman" w:hAnsi="Times New Roman" w:cs="Times New Roman"/>
        </w:rPr>
        <w:t>w</w:t>
      </w:r>
      <w:r w:rsidR="00217075">
        <w:rPr>
          <w:rFonts w:ascii="Times New Roman" w:hAnsi="Times New Roman" w:cs="Times New Roman"/>
        </w:rPr>
        <w:t xml:space="preserve"> </w:t>
      </w:r>
      <w:r w:rsidR="00EB1926" w:rsidRPr="00577C6F">
        <w:rPr>
          <w:rFonts w:ascii="Times New Roman" w:hAnsi="Times New Roman" w:cs="Times New Roman"/>
        </w:rPr>
        <w:t xml:space="preserve">roku </w:t>
      </w:r>
      <w:r w:rsidR="00FE40D7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17075">
        <w:rPr>
          <w:rFonts w:ascii="Times New Roman" w:hAnsi="Times New Roman" w:cs="Times New Roman"/>
        </w:rPr>
        <w:t>2</w:t>
      </w:r>
      <w:r w:rsidRPr="00577C6F">
        <w:rPr>
          <w:rFonts w:ascii="Times New Roman" w:hAnsi="Times New Roman" w:cs="Times New Roman"/>
        </w:rPr>
        <w:t xml:space="preserve"> wynosi </w:t>
      </w:r>
      <w:r w:rsidR="006C3F75" w:rsidRPr="00577C6F">
        <w:rPr>
          <w:rFonts w:ascii="Times New Roman" w:hAnsi="Times New Roman" w:cs="Times New Roman"/>
        </w:rPr>
        <w:t>ok.</w:t>
      </w:r>
      <w:r w:rsidR="00217075">
        <w:rPr>
          <w:rFonts w:ascii="Times New Roman" w:hAnsi="Times New Roman" w:cs="Times New Roman"/>
        </w:rPr>
        <w:t xml:space="preserve"> </w:t>
      </w:r>
      <w:r w:rsidR="00D33957" w:rsidRPr="00E23559">
        <w:rPr>
          <w:rFonts w:ascii="Times New Roman" w:hAnsi="Times New Roman" w:cs="Times New Roman"/>
          <w:color w:val="FF0000"/>
        </w:rPr>
        <w:t>6 </w:t>
      </w:r>
      <w:r w:rsidR="00E23559" w:rsidRPr="00E23559">
        <w:rPr>
          <w:rFonts w:ascii="Times New Roman" w:hAnsi="Times New Roman" w:cs="Times New Roman"/>
          <w:color w:val="FF0000"/>
        </w:rPr>
        <w:t>000</w:t>
      </w:r>
      <w:r w:rsidR="00D33957" w:rsidRPr="00E23559">
        <w:rPr>
          <w:rFonts w:ascii="Times New Roman" w:hAnsi="Times New Roman" w:cs="Times New Roman"/>
          <w:color w:val="FF0000"/>
        </w:rPr>
        <w:t> </w:t>
      </w:r>
      <w:r w:rsidR="00E23559" w:rsidRPr="00E23559">
        <w:rPr>
          <w:rFonts w:ascii="Times New Roman" w:hAnsi="Times New Roman" w:cs="Times New Roman"/>
          <w:color w:val="FF0000"/>
        </w:rPr>
        <w:t>0</w:t>
      </w:r>
      <w:r w:rsidR="00D33957" w:rsidRPr="00E23559">
        <w:rPr>
          <w:rFonts w:ascii="Times New Roman" w:hAnsi="Times New Roman" w:cs="Times New Roman"/>
          <w:color w:val="FF0000"/>
        </w:rPr>
        <w:t>00 zł</w:t>
      </w:r>
      <w:r w:rsidR="00E23559">
        <w:rPr>
          <w:rFonts w:ascii="Times New Roman" w:hAnsi="Times New Roman" w:cs="Times New Roman"/>
          <w:color w:val="FF0000"/>
        </w:rPr>
        <w:t xml:space="preserve"> (wysokość środków będzie wynikała z przedłożonego projektu budżetu)</w:t>
      </w:r>
      <w:bookmarkStart w:id="1" w:name="_GoBack"/>
      <w:bookmarkEnd w:id="1"/>
      <w:r w:rsidR="00E86349" w:rsidRPr="00577C6F">
        <w:rPr>
          <w:rFonts w:ascii="Times New Roman" w:hAnsi="Times New Roman" w:cs="Times New Roman"/>
        </w:rPr>
        <w:t>. S</w:t>
      </w:r>
      <w:r w:rsidR="00EB1926" w:rsidRPr="00577C6F">
        <w:rPr>
          <w:rFonts w:ascii="Times New Roman" w:hAnsi="Times New Roman" w:cs="Times New Roman"/>
        </w:rPr>
        <w:t xml:space="preserve">zczegółowe wydatki na realizację zadań publicznych zostaną określone w uchwale budżetowej na </w:t>
      </w:r>
      <w:r w:rsidR="002D13EC" w:rsidRPr="00577C6F">
        <w:rPr>
          <w:rFonts w:ascii="Times New Roman" w:hAnsi="Times New Roman" w:cs="Times New Roman"/>
        </w:rPr>
        <w:t>20</w:t>
      </w:r>
      <w:r w:rsidR="00A075E0" w:rsidRPr="00577C6F">
        <w:rPr>
          <w:rFonts w:ascii="Times New Roman" w:hAnsi="Times New Roman" w:cs="Times New Roman"/>
        </w:rPr>
        <w:t>2</w:t>
      </w:r>
      <w:r w:rsidR="00217075">
        <w:rPr>
          <w:rFonts w:ascii="Times New Roman" w:hAnsi="Times New Roman" w:cs="Times New Roman"/>
        </w:rPr>
        <w:t>2</w:t>
      </w:r>
      <w:r w:rsidR="00D33957">
        <w:rPr>
          <w:rFonts w:ascii="Times New Roman" w:hAnsi="Times New Roman" w:cs="Times New Roman"/>
        </w:rPr>
        <w:t xml:space="preserve"> rok.</w:t>
      </w:r>
    </w:p>
    <w:p w14:paraId="397046BF" w14:textId="332459AC" w:rsidR="00C9589E" w:rsidRPr="00577C6F" w:rsidRDefault="00C9589E" w:rsidP="00577C6F">
      <w:pPr>
        <w:pStyle w:val="Akapitzlist"/>
        <w:numPr>
          <w:ilvl w:val="2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Na realizację programu w pozostałym zakresie oraz na realizację zadań publicznych zlecanych w</w:t>
      </w:r>
      <w:r w:rsidR="0081739E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innych </w:t>
      </w:r>
      <w:r w:rsidR="00DB15E1" w:rsidRPr="00577C6F">
        <w:rPr>
          <w:rFonts w:ascii="Times New Roman" w:hAnsi="Times New Roman" w:cs="Times New Roman"/>
        </w:rPr>
        <w:t>n</w:t>
      </w:r>
      <w:r w:rsidRPr="00577C6F">
        <w:rPr>
          <w:rFonts w:ascii="Times New Roman" w:hAnsi="Times New Roman" w:cs="Times New Roman"/>
        </w:rPr>
        <w:t>iż otwarty konkurs ofert trybach, środki finansowe będą przekazywane w ramach wydatków zaplanowanych w</w:t>
      </w:r>
      <w:r w:rsidR="0081739E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działach budżetu Miasta Świnoujście stosownie do potrzeb i</w:t>
      </w:r>
      <w:r w:rsidR="00217075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możliwości budżetu miasta.</w:t>
      </w:r>
    </w:p>
    <w:p w14:paraId="2356E308" w14:textId="77777777" w:rsidR="00EB1926" w:rsidRPr="00577C6F" w:rsidRDefault="00EB1926" w:rsidP="00724787">
      <w:pPr>
        <w:spacing w:after="0"/>
        <w:jc w:val="center"/>
        <w:rPr>
          <w:rFonts w:ascii="Times New Roman" w:hAnsi="Times New Roman" w:cs="Times New Roman"/>
          <w:b/>
        </w:rPr>
      </w:pPr>
    </w:p>
    <w:p w14:paraId="575074FC" w14:textId="09309CB2" w:rsidR="00393820" w:rsidRPr="00577C6F" w:rsidRDefault="00FE40D7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</w:t>
      </w:r>
      <w:r w:rsidR="00AB1628" w:rsidRPr="00577C6F">
        <w:rPr>
          <w:rFonts w:ascii="Times New Roman" w:hAnsi="Times New Roman" w:cs="Times New Roman"/>
          <w:b/>
        </w:rPr>
        <w:t xml:space="preserve"> 10</w:t>
      </w:r>
    </w:p>
    <w:p w14:paraId="44A4C189" w14:textId="77777777" w:rsidR="00741DEF" w:rsidRPr="00577C6F" w:rsidRDefault="00741DEF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Sposób oceny realizacji programu</w:t>
      </w:r>
    </w:p>
    <w:p w14:paraId="7FA18460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72604E62" w14:textId="435BADF3" w:rsidR="00741DEF" w:rsidRPr="00577C6F" w:rsidRDefault="00741DEF" w:rsidP="0081739E">
      <w:pPr>
        <w:pStyle w:val="Akapitzlist"/>
        <w:numPr>
          <w:ilvl w:val="2"/>
          <w:numId w:val="19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Realizacja programu będzie monitorowana przez Wydzia</w:t>
      </w:r>
      <w:r w:rsidR="00A31891" w:rsidRPr="00577C6F">
        <w:rPr>
          <w:rFonts w:ascii="Times New Roman" w:hAnsi="Times New Roman" w:cs="Times New Roman"/>
        </w:rPr>
        <w:t>ł Zdrowia i Polityki Społecznej</w:t>
      </w:r>
      <w:r w:rsidRPr="00577C6F">
        <w:rPr>
          <w:rFonts w:ascii="Times New Roman" w:hAnsi="Times New Roman" w:cs="Times New Roman"/>
        </w:rPr>
        <w:t xml:space="preserve"> </w:t>
      </w:r>
      <w:r w:rsidR="00D33957">
        <w:rPr>
          <w:rFonts w:ascii="Times New Roman" w:hAnsi="Times New Roman" w:cs="Times New Roman"/>
        </w:rPr>
        <w:t xml:space="preserve">Urzędu Miasta Świnoujście </w:t>
      </w:r>
      <w:r w:rsidRPr="00577C6F">
        <w:rPr>
          <w:rFonts w:ascii="Times New Roman" w:hAnsi="Times New Roman" w:cs="Times New Roman"/>
        </w:rPr>
        <w:t>we</w:t>
      </w:r>
      <w:r w:rsidR="00217075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współpracy z</w:t>
      </w:r>
      <w:r w:rsidR="00D33957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innymi wydziałami merytorycznymi.</w:t>
      </w:r>
    </w:p>
    <w:p w14:paraId="73ABFB03" w14:textId="77777777" w:rsidR="00741DEF" w:rsidRPr="00577C6F" w:rsidRDefault="00741DEF" w:rsidP="0081739E">
      <w:pPr>
        <w:pStyle w:val="Akapitzlist"/>
        <w:numPr>
          <w:ilvl w:val="2"/>
          <w:numId w:val="19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Bieżący monitoring i kontrola merytoryczna wykonywanych zadań publicznych będzie prowadzona przez pracowników poszczególnych wydziałów merytorycznych.</w:t>
      </w:r>
    </w:p>
    <w:p w14:paraId="27C99435" w14:textId="77777777" w:rsidR="00741DEF" w:rsidRPr="00577C6F" w:rsidRDefault="00741DEF" w:rsidP="00217075">
      <w:pPr>
        <w:pStyle w:val="Akapitzlist"/>
        <w:numPr>
          <w:ilvl w:val="2"/>
          <w:numId w:val="19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Miernikami efektywności realizacji Programu będą informacje dotyczące:</w:t>
      </w:r>
    </w:p>
    <w:p w14:paraId="5908CDEC" w14:textId="75633802" w:rsidR="00C43297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lastRenderedPageBreak/>
        <w:t xml:space="preserve">wysokości środków finansowych przekazanych organizacjom pozarządowym </w:t>
      </w:r>
      <w:r w:rsidR="00C43297" w:rsidRPr="00577C6F">
        <w:rPr>
          <w:rFonts w:ascii="Times New Roman" w:hAnsi="Times New Roman" w:cs="Times New Roman"/>
        </w:rPr>
        <w:t xml:space="preserve">na realizację zadań publicznych </w:t>
      </w:r>
      <w:r w:rsidR="00F804B5" w:rsidRPr="00577C6F">
        <w:rPr>
          <w:rFonts w:ascii="Times New Roman" w:hAnsi="Times New Roman" w:cs="Times New Roman"/>
        </w:rPr>
        <w:t xml:space="preserve">na podstawie </w:t>
      </w:r>
      <w:r w:rsidR="00C43297" w:rsidRPr="00577C6F">
        <w:rPr>
          <w:rFonts w:ascii="Times New Roman" w:hAnsi="Times New Roman" w:cs="Times New Roman"/>
        </w:rPr>
        <w:t>ustawy o pożytku publicznym i o wolontariacie</w:t>
      </w:r>
      <w:r w:rsidR="00F804B5" w:rsidRPr="00577C6F">
        <w:rPr>
          <w:rFonts w:ascii="Times New Roman" w:hAnsi="Times New Roman" w:cs="Times New Roman"/>
        </w:rPr>
        <w:t xml:space="preserve"> łącznie, w tym</w:t>
      </w:r>
      <w:r w:rsidR="00C43297" w:rsidRPr="00577C6F">
        <w:rPr>
          <w:rFonts w:ascii="Times New Roman" w:hAnsi="Times New Roman" w:cs="Times New Roman"/>
        </w:rPr>
        <w:t>:</w:t>
      </w:r>
    </w:p>
    <w:p w14:paraId="2650B3A7" w14:textId="7859724F" w:rsidR="00C43297" w:rsidRPr="00577C6F" w:rsidRDefault="00C43297" w:rsidP="003A1ACB">
      <w:pPr>
        <w:pStyle w:val="Akapitzlist"/>
        <w:numPr>
          <w:ilvl w:val="0"/>
          <w:numId w:val="30"/>
        </w:numPr>
        <w:spacing w:after="0"/>
        <w:ind w:left="993" w:hanging="142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trybie konkursowym,</w:t>
      </w:r>
    </w:p>
    <w:p w14:paraId="1A833298" w14:textId="287011A5" w:rsidR="00C43297" w:rsidRPr="00577C6F" w:rsidRDefault="00C43297" w:rsidP="003A1ACB">
      <w:pPr>
        <w:pStyle w:val="Akapitzlist"/>
        <w:numPr>
          <w:ilvl w:val="0"/>
          <w:numId w:val="30"/>
        </w:numPr>
        <w:spacing w:after="0"/>
        <w:ind w:left="993" w:hanging="142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trybie art. 19a (tryb uproszczony),</w:t>
      </w:r>
    </w:p>
    <w:p w14:paraId="01387531" w14:textId="3ACD2113" w:rsidR="00C7387C" w:rsidRPr="00577C6F" w:rsidRDefault="00C7387C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wysokość środków </w:t>
      </w:r>
      <w:r w:rsidR="00C43297" w:rsidRPr="00577C6F">
        <w:rPr>
          <w:rFonts w:ascii="Times New Roman" w:hAnsi="Times New Roman" w:cs="Times New Roman"/>
        </w:rPr>
        <w:t xml:space="preserve">pochodzących z budżetu gminy </w:t>
      </w:r>
      <w:r w:rsidRPr="00577C6F">
        <w:rPr>
          <w:rFonts w:ascii="Times New Roman" w:hAnsi="Times New Roman" w:cs="Times New Roman"/>
        </w:rPr>
        <w:t>wykorzystanych przez organizacje pozarządowe,</w:t>
      </w:r>
    </w:p>
    <w:p w14:paraId="6DF482FC" w14:textId="3A483DD3" w:rsidR="00741DEF" w:rsidRPr="00577C6F" w:rsidRDefault="00F804B5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wysokość </w:t>
      </w:r>
      <w:r w:rsidR="00741DEF" w:rsidRPr="00577C6F">
        <w:rPr>
          <w:rFonts w:ascii="Times New Roman" w:hAnsi="Times New Roman" w:cs="Times New Roman"/>
        </w:rPr>
        <w:t xml:space="preserve">środków </w:t>
      </w:r>
      <w:r w:rsidR="00A31891" w:rsidRPr="00577C6F">
        <w:rPr>
          <w:rFonts w:ascii="Times New Roman" w:hAnsi="Times New Roman" w:cs="Times New Roman"/>
        </w:rPr>
        <w:t xml:space="preserve">finansowych </w:t>
      </w:r>
      <w:r w:rsidR="00741DEF" w:rsidRPr="00577C6F">
        <w:rPr>
          <w:rFonts w:ascii="Times New Roman" w:hAnsi="Times New Roman" w:cs="Times New Roman"/>
        </w:rPr>
        <w:t>własnych organizacji pozarządowych w realizacji zadań publicznych</w:t>
      </w:r>
      <w:r w:rsidRPr="00577C6F">
        <w:rPr>
          <w:rFonts w:ascii="Times New Roman" w:hAnsi="Times New Roman" w:cs="Times New Roman"/>
        </w:rPr>
        <w:t xml:space="preserve"> realizowanych w trybie konkursowym</w:t>
      </w:r>
      <w:r w:rsidR="00741DEF" w:rsidRPr="00577C6F">
        <w:rPr>
          <w:rFonts w:ascii="Times New Roman" w:hAnsi="Times New Roman" w:cs="Times New Roman"/>
        </w:rPr>
        <w:t>,</w:t>
      </w:r>
    </w:p>
    <w:p w14:paraId="5851E180" w14:textId="3570394E" w:rsidR="00F52C5A" w:rsidRPr="00577C6F" w:rsidRDefault="00F52C5A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wysokość </w:t>
      </w:r>
      <w:r w:rsidR="00A31891" w:rsidRPr="00577C6F">
        <w:rPr>
          <w:rFonts w:ascii="Times New Roman" w:hAnsi="Times New Roman" w:cs="Times New Roman"/>
        </w:rPr>
        <w:t>wkładu o</w:t>
      </w:r>
      <w:r w:rsidRPr="00577C6F">
        <w:rPr>
          <w:rFonts w:ascii="Times New Roman" w:hAnsi="Times New Roman" w:cs="Times New Roman"/>
        </w:rPr>
        <w:t>sobowego i rzeczowego, w tym pracy społecznej członków</w:t>
      </w:r>
      <w:r w:rsidR="00A31891" w:rsidRPr="00577C6F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>i</w:t>
      </w:r>
      <w:r w:rsidR="00D33957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świadczeń </w:t>
      </w:r>
      <w:r w:rsidR="00A31891" w:rsidRPr="00577C6F">
        <w:rPr>
          <w:rFonts w:ascii="Times New Roman" w:hAnsi="Times New Roman" w:cs="Times New Roman"/>
        </w:rPr>
        <w:t>w</w:t>
      </w:r>
      <w:r w:rsidRPr="00577C6F">
        <w:rPr>
          <w:rFonts w:ascii="Times New Roman" w:hAnsi="Times New Roman" w:cs="Times New Roman"/>
        </w:rPr>
        <w:t>olontariuszy zaangażowanych przez organizacje w realizację zadań publicznych</w:t>
      </w:r>
      <w:r w:rsidR="00A31891" w:rsidRPr="00577C6F">
        <w:rPr>
          <w:rFonts w:ascii="Times New Roman" w:hAnsi="Times New Roman" w:cs="Times New Roman"/>
        </w:rPr>
        <w:t xml:space="preserve"> </w:t>
      </w:r>
      <w:r w:rsidR="00F804B5" w:rsidRPr="00577C6F">
        <w:rPr>
          <w:rFonts w:ascii="Times New Roman" w:hAnsi="Times New Roman" w:cs="Times New Roman"/>
        </w:rPr>
        <w:t xml:space="preserve">w trybie konkursowym </w:t>
      </w:r>
      <w:r w:rsidR="00A31891" w:rsidRPr="00577C6F">
        <w:rPr>
          <w:rFonts w:ascii="Times New Roman" w:hAnsi="Times New Roman" w:cs="Times New Roman"/>
        </w:rPr>
        <w:t>w</w:t>
      </w:r>
      <w:r w:rsidR="00F804B5" w:rsidRPr="00577C6F">
        <w:rPr>
          <w:rFonts w:ascii="Times New Roman" w:hAnsi="Times New Roman" w:cs="Times New Roman"/>
        </w:rPr>
        <w:t xml:space="preserve"> </w:t>
      </w:r>
      <w:r w:rsidR="00A31891" w:rsidRPr="00577C6F">
        <w:rPr>
          <w:rFonts w:ascii="Times New Roman" w:hAnsi="Times New Roman" w:cs="Times New Roman"/>
        </w:rPr>
        <w:t>przeliczeniu na środki finansowe</w:t>
      </w:r>
      <w:r w:rsidRPr="00577C6F">
        <w:rPr>
          <w:rFonts w:ascii="Times New Roman" w:hAnsi="Times New Roman" w:cs="Times New Roman"/>
        </w:rPr>
        <w:t>,</w:t>
      </w:r>
    </w:p>
    <w:p w14:paraId="22E25C7D" w14:textId="19C4DB60" w:rsidR="00F804B5" w:rsidRPr="00577C6F" w:rsidRDefault="00F804B5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wysokość środków finansowych pochodzących z innych źródeł w przypadku realizowania zadania publicznego przez organizacje pozarządowe w trybie art. 19a,</w:t>
      </w:r>
    </w:p>
    <w:p w14:paraId="64D443ED" w14:textId="77777777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liczby ogłoszonych konkursów,</w:t>
      </w:r>
    </w:p>
    <w:p w14:paraId="3E3EC712" w14:textId="44EB1F41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liczby ofert złożonych przez organizacje pozarządowe</w:t>
      </w:r>
      <w:r w:rsidR="00F804B5" w:rsidRPr="00577C6F">
        <w:rPr>
          <w:rFonts w:ascii="Times New Roman" w:hAnsi="Times New Roman" w:cs="Times New Roman"/>
        </w:rPr>
        <w:t xml:space="preserve"> w trybie konkursowym</w:t>
      </w:r>
      <w:r w:rsidRPr="00577C6F">
        <w:rPr>
          <w:rFonts w:ascii="Times New Roman" w:hAnsi="Times New Roman" w:cs="Times New Roman"/>
        </w:rPr>
        <w:t>,</w:t>
      </w:r>
    </w:p>
    <w:p w14:paraId="6E45E6D9" w14:textId="35DC71C3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liczby ofert złożonych przez organizacje pozarządowe na realizację zadań public</w:t>
      </w:r>
      <w:r w:rsidR="00CF7047" w:rsidRPr="00577C6F">
        <w:rPr>
          <w:rFonts w:ascii="Times New Roman" w:hAnsi="Times New Roman" w:cs="Times New Roman"/>
        </w:rPr>
        <w:t>znych w</w:t>
      </w:r>
      <w:r w:rsidR="00DB15E1" w:rsidRPr="00577C6F">
        <w:rPr>
          <w:rFonts w:ascii="Times New Roman" w:hAnsi="Times New Roman" w:cs="Times New Roman"/>
        </w:rPr>
        <w:t> </w:t>
      </w:r>
      <w:r w:rsidR="00CF7047" w:rsidRPr="00577C6F">
        <w:rPr>
          <w:rFonts w:ascii="Times New Roman" w:hAnsi="Times New Roman" w:cs="Times New Roman"/>
        </w:rPr>
        <w:t xml:space="preserve">trybie </w:t>
      </w:r>
      <w:r w:rsidR="003A1ACB" w:rsidRPr="00577C6F">
        <w:rPr>
          <w:rFonts w:ascii="Times New Roman" w:hAnsi="Times New Roman" w:cs="Times New Roman"/>
        </w:rPr>
        <w:t>uproszczonym</w:t>
      </w:r>
      <w:r w:rsidR="00CF7047" w:rsidRPr="00577C6F">
        <w:rPr>
          <w:rFonts w:ascii="Times New Roman" w:hAnsi="Times New Roman" w:cs="Times New Roman"/>
        </w:rPr>
        <w:t xml:space="preserve"> (art. 19a),</w:t>
      </w:r>
    </w:p>
    <w:p w14:paraId="21EA926A" w14:textId="3E534608" w:rsidR="00F804B5" w:rsidRPr="00577C6F" w:rsidRDefault="00F804B5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liczba zgłoszonych inicjatyw lokalnych,</w:t>
      </w:r>
    </w:p>
    <w:p w14:paraId="0AB6155C" w14:textId="36BFFA35" w:rsidR="00741DEF" w:rsidRPr="00577C6F" w:rsidRDefault="00741DEF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liczb</w:t>
      </w:r>
      <w:r w:rsidR="003A1ACB" w:rsidRPr="00577C6F">
        <w:rPr>
          <w:rFonts w:ascii="Times New Roman" w:hAnsi="Times New Roman" w:cs="Times New Roman"/>
        </w:rPr>
        <w:t>a</w:t>
      </w:r>
      <w:r w:rsidRPr="00577C6F">
        <w:rPr>
          <w:rFonts w:ascii="Times New Roman" w:hAnsi="Times New Roman" w:cs="Times New Roman"/>
        </w:rPr>
        <w:t xml:space="preserve"> organizacji pozarządowych funkcjonujących na terenie </w:t>
      </w:r>
      <w:r w:rsidR="004A50DE" w:rsidRPr="00577C6F">
        <w:rPr>
          <w:rFonts w:ascii="Times New Roman" w:hAnsi="Times New Roman" w:cs="Times New Roman"/>
        </w:rPr>
        <w:t>gminy</w:t>
      </w:r>
      <w:r w:rsidR="003A1ACB" w:rsidRPr="00577C6F">
        <w:rPr>
          <w:rFonts w:ascii="Times New Roman" w:hAnsi="Times New Roman" w:cs="Times New Roman"/>
        </w:rPr>
        <w:t>,</w:t>
      </w:r>
    </w:p>
    <w:p w14:paraId="694C86EB" w14:textId="17F609F5" w:rsidR="003A1ACB" w:rsidRPr="00577C6F" w:rsidRDefault="003A1ACB" w:rsidP="003A1ACB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wysokości środków finansowych przekazanych/wykorzystanych przez organizacje pozarządowe na realizację zadań publicznych na podstawie </w:t>
      </w:r>
      <w:r w:rsidR="00461A54">
        <w:rPr>
          <w:rFonts w:ascii="Times New Roman" w:hAnsi="Times New Roman" w:cs="Times New Roman"/>
        </w:rPr>
        <w:t>innych przepisów (np. u</w:t>
      </w:r>
      <w:r w:rsidRPr="00577C6F">
        <w:rPr>
          <w:rFonts w:ascii="Times New Roman" w:hAnsi="Times New Roman" w:cs="Times New Roman"/>
        </w:rPr>
        <w:t xml:space="preserve">stawy o </w:t>
      </w:r>
      <w:r w:rsidR="000F3D50" w:rsidRPr="00577C6F">
        <w:rPr>
          <w:rFonts w:ascii="Times New Roman" w:hAnsi="Times New Roman" w:cs="Times New Roman"/>
        </w:rPr>
        <w:t>zdrowiu publicznym</w:t>
      </w:r>
      <w:r w:rsidR="00461A54">
        <w:rPr>
          <w:rFonts w:ascii="Times New Roman" w:hAnsi="Times New Roman" w:cs="Times New Roman"/>
        </w:rPr>
        <w:t>)</w:t>
      </w:r>
      <w:r w:rsidR="000F3D50" w:rsidRPr="00577C6F">
        <w:rPr>
          <w:rFonts w:ascii="Times New Roman" w:hAnsi="Times New Roman" w:cs="Times New Roman"/>
        </w:rPr>
        <w:t>.</w:t>
      </w:r>
    </w:p>
    <w:p w14:paraId="7DEE8C01" w14:textId="77777777" w:rsidR="003A1ACB" w:rsidRPr="00577C6F" w:rsidRDefault="003A1ACB" w:rsidP="003A1ACB">
      <w:pPr>
        <w:spacing w:after="0"/>
        <w:ind w:left="709" w:hanging="283"/>
        <w:jc w:val="both"/>
        <w:rPr>
          <w:rFonts w:ascii="Times New Roman" w:hAnsi="Times New Roman" w:cs="Times New Roman"/>
        </w:rPr>
      </w:pPr>
    </w:p>
    <w:p w14:paraId="661AB64A" w14:textId="45C18686" w:rsidR="00741DEF" w:rsidRPr="000D58E5" w:rsidRDefault="00741DEF" w:rsidP="0095048D">
      <w:pPr>
        <w:pStyle w:val="Akapitzlist"/>
        <w:numPr>
          <w:ilvl w:val="2"/>
          <w:numId w:val="19"/>
        </w:numPr>
        <w:spacing w:after="0"/>
        <w:ind w:left="709" w:hanging="142"/>
        <w:jc w:val="both"/>
        <w:rPr>
          <w:rFonts w:ascii="Times New Roman" w:hAnsi="Times New Roman" w:cs="Times New Roman"/>
          <w:strike/>
          <w:color w:val="FF0000"/>
        </w:rPr>
      </w:pPr>
      <w:r w:rsidRPr="00577C6F">
        <w:rPr>
          <w:rFonts w:ascii="Times New Roman" w:hAnsi="Times New Roman" w:cs="Times New Roman"/>
        </w:rPr>
        <w:t>Sprawozdanie z realizacji programu zostanie przedłożone Radzie</w:t>
      </w:r>
      <w:r w:rsidR="004A50DE" w:rsidRPr="00577C6F">
        <w:rPr>
          <w:rFonts w:ascii="Times New Roman" w:hAnsi="Times New Roman" w:cs="Times New Roman"/>
        </w:rPr>
        <w:t xml:space="preserve"> Miasta</w:t>
      </w:r>
      <w:r w:rsidR="00461A54">
        <w:rPr>
          <w:rFonts w:ascii="Times New Roman" w:hAnsi="Times New Roman" w:cs="Times New Roman"/>
        </w:rPr>
        <w:t xml:space="preserve"> w terminie do dnia </w:t>
      </w:r>
      <w:r w:rsidR="00DB15E1" w:rsidRPr="00577C6F">
        <w:rPr>
          <w:rFonts w:ascii="Times New Roman" w:hAnsi="Times New Roman" w:cs="Times New Roman"/>
        </w:rPr>
        <w:t>31 maja 202</w:t>
      </w:r>
      <w:r w:rsidR="00461A54">
        <w:rPr>
          <w:rFonts w:ascii="Times New Roman" w:hAnsi="Times New Roman" w:cs="Times New Roman"/>
        </w:rPr>
        <w:t>3</w:t>
      </w:r>
      <w:r w:rsidR="00CF7047" w:rsidRPr="00577C6F">
        <w:rPr>
          <w:rFonts w:ascii="Times New Roman" w:hAnsi="Times New Roman" w:cs="Times New Roman"/>
        </w:rPr>
        <w:t xml:space="preserve"> r</w:t>
      </w:r>
      <w:r w:rsidRPr="00577C6F">
        <w:rPr>
          <w:rFonts w:ascii="Times New Roman" w:hAnsi="Times New Roman" w:cs="Times New Roman"/>
        </w:rPr>
        <w:t xml:space="preserve">. </w:t>
      </w:r>
    </w:p>
    <w:p w14:paraId="29D02CD8" w14:textId="70C73B0B" w:rsidR="00741DEF" w:rsidRPr="00577C6F" w:rsidRDefault="00741DEF" w:rsidP="00724787">
      <w:pPr>
        <w:pStyle w:val="Akapitzlist"/>
        <w:numPr>
          <w:ilvl w:val="2"/>
          <w:numId w:val="19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Sprawozdanie </w:t>
      </w:r>
      <w:r w:rsidR="00461A54">
        <w:rPr>
          <w:rFonts w:ascii="Times New Roman" w:hAnsi="Times New Roman" w:cs="Times New Roman"/>
        </w:rPr>
        <w:t xml:space="preserve">z realizacji programu </w:t>
      </w:r>
      <w:r w:rsidRPr="00577C6F">
        <w:rPr>
          <w:rFonts w:ascii="Times New Roman" w:hAnsi="Times New Roman" w:cs="Times New Roman"/>
        </w:rPr>
        <w:t>zostanie opublikowane na stronie internetowej miasta w Biuletynie Informacji Publicznej w zakładce organizacji pozarządowych.</w:t>
      </w:r>
    </w:p>
    <w:p w14:paraId="32552CE4" w14:textId="77777777" w:rsidR="006C3F75" w:rsidRPr="00577C6F" w:rsidRDefault="006C3F75" w:rsidP="00724787">
      <w:pPr>
        <w:spacing w:after="0"/>
        <w:jc w:val="both"/>
        <w:rPr>
          <w:rFonts w:ascii="Times New Roman" w:hAnsi="Times New Roman" w:cs="Times New Roman"/>
        </w:rPr>
      </w:pPr>
    </w:p>
    <w:p w14:paraId="2F0EFEBA" w14:textId="4465EDBA" w:rsidR="00EE1333" w:rsidRPr="00577C6F" w:rsidRDefault="00AB1628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11</w:t>
      </w:r>
    </w:p>
    <w:p w14:paraId="6D4EF511" w14:textId="77777777" w:rsidR="00741DEF" w:rsidRPr="00577C6F" w:rsidRDefault="00FE40D7" w:rsidP="00724787">
      <w:pPr>
        <w:spacing w:after="0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Sposób tworzenia Programu oraz przebiegu konsultacji w zakresie jego tworzenia.</w:t>
      </w:r>
    </w:p>
    <w:p w14:paraId="091C82AB" w14:textId="77777777" w:rsidR="00741DEF" w:rsidRPr="00577C6F" w:rsidRDefault="00741DEF" w:rsidP="00724787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25CD8668" w14:textId="4564FD4D" w:rsidR="00710917" w:rsidRPr="00577C6F" w:rsidRDefault="00FE40D7" w:rsidP="0072478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Projekt Programu został przygotowany przez Prezydenta Miasta Świnoujście i zgodnie </w:t>
      </w:r>
      <w:r w:rsidR="00741DEF" w:rsidRPr="00577C6F">
        <w:rPr>
          <w:rFonts w:ascii="Times New Roman" w:hAnsi="Times New Roman" w:cs="Times New Roman"/>
        </w:rPr>
        <w:t xml:space="preserve">z uchwałą </w:t>
      </w:r>
      <w:r w:rsidR="00883EB9" w:rsidRPr="00577C6F">
        <w:rPr>
          <w:rFonts w:ascii="Times New Roman" w:hAnsi="Times New Roman" w:cs="Times New Roman"/>
        </w:rPr>
        <w:t>Nr</w:t>
      </w:r>
      <w:r w:rsidRPr="00577C6F">
        <w:rPr>
          <w:rFonts w:ascii="Times New Roman" w:hAnsi="Times New Roman" w:cs="Times New Roman"/>
        </w:rPr>
        <w:t> </w:t>
      </w:r>
      <w:r w:rsidR="00883EB9" w:rsidRPr="00577C6F">
        <w:rPr>
          <w:rFonts w:ascii="Times New Roman" w:hAnsi="Times New Roman" w:cs="Times New Roman"/>
        </w:rPr>
        <w:t>VI/33/2011 Rady Miasta Świnoujście z dnia 10 lutego 2011 r. w sprawie określenia szczegółowego sposobu konsultacji projektów aktów prawa miejscowego z organizacjami pozarządowymi oraz innymi podmiotami działającymi w sferze działalności pożytku publicznego w dziedzinach dotyczących działalnoś</w:t>
      </w:r>
      <w:r w:rsidRPr="00577C6F">
        <w:rPr>
          <w:rFonts w:ascii="Times New Roman" w:hAnsi="Times New Roman" w:cs="Times New Roman"/>
        </w:rPr>
        <w:t xml:space="preserve">ci statutowej tych organizacji, został poddany konsultacjom </w:t>
      </w:r>
      <w:r w:rsidR="00AB1089">
        <w:rPr>
          <w:rFonts w:ascii="Times New Roman" w:hAnsi="Times New Roman" w:cs="Times New Roman"/>
        </w:rPr>
        <w:t>z organizacjami pozarządowymi oraz podmiotami wymienionymi w art. 3 ust. 3 ustawy</w:t>
      </w:r>
      <w:r w:rsidR="00304535" w:rsidRPr="00577C6F">
        <w:rPr>
          <w:rFonts w:ascii="Times New Roman" w:hAnsi="Times New Roman" w:cs="Times New Roman"/>
        </w:rPr>
        <w:t>.</w:t>
      </w:r>
    </w:p>
    <w:p w14:paraId="1ED2AEF9" w14:textId="59EA86F9" w:rsidR="00556621" w:rsidRPr="00461A54" w:rsidRDefault="00556621" w:rsidP="00556621">
      <w:pPr>
        <w:spacing w:after="0"/>
        <w:ind w:firstLine="425"/>
        <w:jc w:val="both"/>
        <w:rPr>
          <w:rFonts w:ascii="Times New Roman" w:hAnsi="Times New Roman" w:cs="Times New Roman"/>
          <w:bCs/>
          <w:color w:val="FF0000"/>
        </w:rPr>
      </w:pPr>
      <w:r w:rsidRPr="00461A54">
        <w:rPr>
          <w:rFonts w:ascii="Times New Roman" w:hAnsi="Times New Roman" w:cs="Times New Roman"/>
          <w:bCs/>
          <w:color w:val="FF0000"/>
        </w:rPr>
        <w:t>Informacja o przebiegu konsultacji zostanie zamieszczona po ich zakończeniu.</w:t>
      </w:r>
    </w:p>
    <w:p w14:paraId="7D5741D3" w14:textId="77777777" w:rsidR="00556621" w:rsidRPr="00577C6F" w:rsidRDefault="00556621" w:rsidP="00AB1628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14:paraId="3B43066D" w14:textId="138F5908" w:rsidR="00AB1628" w:rsidRPr="00577C6F" w:rsidRDefault="00AB1628" w:rsidP="00AB1628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Rozdział 12</w:t>
      </w:r>
    </w:p>
    <w:p w14:paraId="155A52A6" w14:textId="77777777" w:rsidR="00AB1628" w:rsidRPr="00577C6F" w:rsidRDefault="00AB1628" w:rsidP="00AB1628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577C6F">
        <w:rPr>
          <w:rFonts w:ascii="Times New Roman" w:hAnsi="Times New Roman" w:cs="Times New Roman"/>
          <w:b/>
        </w:rPr>
        <w:t>Tryb powoływania i zasady działania komisji konkursowych do opiniowania ofert w otwartych konkursach ofert</w:t>
      </w:r>
    </w:p>
    <w:p w14:paraId="452175FB" w14:textId="77777777" w:rsidR="00AB1628" w:rsidRPr="00577C6F" w:rsidRDefault="00AB1628" w:rsidP="00AB1628">
      <w:pPr>
        <w:spacing w:after="0"/>
        <w:ind w:left="567" w:hanging="283"/>
        <w:jc w:val="both"/>
        <w:rPr>
          <w:rFonts w:ascii="Times New Roman" w:hAnsi="Times New Roman" w:cs="Times New Roman"/>
        </w:rPr>
      </w:pPr>
    </w:p>
    <w:p w14:paraId="2FB8098F" w14:textId="7B1395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Komisje konkursowe powoływane są w celu opiniowania ofert złożonych przez organizacje pozarządowe w ramach ogłaszanych przez Prezydenta Miasta konkursów ofert na realizację zadań publicznych. Pełna treść ogłoszenia oraz skład komisji konkursowej jest publikowany w</w:t>
      </w:r>
      <w:r w:rsidR="00461A54">
        <w:rPr>
          <w:rFonts w:ascii="Times New Roman" w:hAnsi="Times New Roman" w:cs="Times New Roman"/>
        </w:rPr>
        <w:t xml:space="preserve"> </w:t>
      </w:r>
      <w:r w:rsidRPr="00577C6F">
        <w:rPr>
          <w:rFonts w:ascii="Times New Roman" w:hAnsi="Times New Roman" w:cs="Times New Roman"/>
        </w:rPr>
        <w:t xml:space="preserve">Biuletynie Informacji Publicznej Urzędu Miasta Świnoujście, na stronie internetowej Miasta </w:t>
      </w:r>
      <w:hyperlink r:id="rId8" w:history="1">
        <w:r w:rsidRPr="00577C6F">
          <w:rPr>
            <w:rStyle w:val="Hipercze"/>
            <w:rFonts w:ascii="Times New Roman" w:hAnsi="Times New Roman" w:cs="Times New Roman"/>
            <w:color w:val="auto"/>
            <w:u w:val="none"/>
          </w:rPr>
          <w:t>www.swinoujscie.pl</w:t>
        </w:r>
      </w:hyperlink>
      <w:r w:rsidRPr="00577C6F">
        <w:rPr>
          <w:rFonts w:ascii="Times New Roman" w:hAnsi="Times New Roman" w:cs="Times New Roman"/>
        </w:rPr>
        <w:t xml:space="preserve"> oraz na tablicy ogłoszeń w Urzędzie Miasta Świnoujście.</w:t>
      </w:r>
    </w:p>
    <w:p w14:paraId="42537197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Komisje konkursowe działają w oparciu o przepisy ustawy, przepisy regulaminów ogłaszanych konkursów ofert oraz regulaminów pracy poszczególnych komisji konkursowych.</w:t>
      </w:r>
    </w:p>
    <w:p w14:paraId="16398201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lastRenderedPageBreak/>
        <w:t>W skład komisji wchodzą:</w:t>
      </w:r>
    </w:p>
    <w:p w14:paraId="373D132A" w14:textId="77777777" w:rsidR="00AB1628" w:rsidRPr="00577C6F" w:rsidRDefault="00AB1628" w:rsidP="00AB1628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osoby wskazane przez Prezydenta – co najmniej 2 osoby,</w:t>
      </w:r>
    </w:p>
    <w:p w14:paraId="3D1511F1" w14:textId="77777777" w:rsidR="00AB1628" w:rsidRPr="00577C6F" w:rsidRDefault="00AB1628" w:rsidP="00AB1628">
      <w:pPr>
        <w:pStyle w:val="Akapitzlist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osoby wskazane przez organizacje pozarządowe – co najmniej 2 osoby.</w:t>
      </w:r>
    </w:p>
    <w:p w14:paraId="6C5E22AA" w14:textId="3D2D31C1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Organizacje pozarządowe wskazują swoich przedstawicieli poprzez zgłoszenie ich do prowadzonego w</w:t>
      </w:r>
      <w:r w:rsidR="007962FF">
        <w:rPr>
          <w:rFonts w:ascii="Times New Roman" w:hAnsi="Times New Roman" w:cs="Times New Roman"/>
        </w:rPr>
        <w:t> </w:t>
      </w:r>
      <w:r w:rsidRPr="00577C6F">
        <w:rPr>
          <w:rFonts w:ascii="Times New Roman" w:hAnsi="Times New Roman" w:cs="Times New Roman"/>
        </w:rPr>
        <w:t>Wydziale Zdrowia i Polityki Społecznej Urzędu Miasta Świnoujście</w:t>
      </w:r>
      <w:r w:rsidR="007962FF">
        <w:rPr>
          <w:rFonts w:ascii="Times New Roman" w:hAnsi="Times New Roman" w:cs="Times New Roman"/>
        </w:rPr>
        <w:t xml:space="preserve"> wykazu kandydatów na członków komisji konkursowych</w:t>
      </w:r>
      <w:r w:rsidRPr="00577C6F">
        <w:rPr>
          <w:rFonts w:ascii="Times New Roman" w:hAnsi="Times New Roman" w:cs="Times New Roman"/>
        </w:rPr>
        <w:t>. Aktualny wykaz publikowany jest w Biuletynie Informacji Public</w:t>
      </w:r>
      <w:r w:rsidR="003D6A61">
        <w:rPr>
          <w:rFonts w:ascii="Times New Roman" w:hAnsi="Times New Roman" w:cs="Times New Roman"/>
        </w:rPr>
        <w:t>znej Urzędu Miasta Świnoujście.</w:t>
      </w:r>
    </w:p>
    <w:p w14:paraId="7264C4F9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skład powoływanej zarządzeniem Prezydenta Miasta komisji konkursowej wchodzą ze strony podmiotów prowadzących działalność pożytku publicznego w pierwszej kolejności osoby reprezentujące obszary działania zbieżne z zakresem merytorycznym ogłoszonego konkursu.</w:t>
      </w:r>
    </w:p>
    <w:p w14:paraId="1EE56FFB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W pracach komisji konkursowej nie mogą brać udziału osoby związane z podmiotami składającymi ofertę poprzez członkostwo, wolontariat, udział we władzach podmiotów ubiegających się o dotacje lub członkostwo we władzach związków stowarzyszeń, do których należą podmioty ubiegające się o dotacje.</w:t>
      </w:r>
    </w:p>
    <w:p w14:paraId="6305BCD5" w14:textId="238CA469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>Organizacja, która ubiegała się o otrzymanie środków w danym konkursie może zwrócić się do</w:t>
      </w:r>
      <w:r w:rsidR="000D58E5">
        <w:rPr>
          <w:rFonts w:ascii="Times New Roman" w:hAnsi="Times New Roman" w:cs="Times New Roman"/>
        </w:rPr>
        <w:t xml:space="preserve"> w</w:t>
      </w:r>
      <w:r w:rsidRPr="00577C6F">
        <w:rPr>
          <w:rFonts w:ascii="Times New Roman" w:hAnsi="Times New Roman" w:cs="Times New Roman"/>
        </w:rPr>
        <w:t>ydziału merytorycznego odpowiedzialnego za organizację konkursu o podanie szczegółowej informacji dotyczącej oceny wniosku przez komisję konkursową.</w:t>
      </w:r>
    </w:p>
    <w:p w14:paraId="6E2A309C" w14:textId="77777777" w:rsidR="00AB1628" w:rsidRPr="00577C6F" w:rsidRDefault="00AB1628" w:rsidP="0081739E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77C6F">
        <w:rPr>
          <w:rFonts w:ascii="Times New Roman" w:hAnsi="Times New Roman" w:cs="Times New Roman"/>
        </w:rPr>
        <w:t xml:space="preserve">Informacja o zamiarze zlecenia realizacji zadania publicznego w trybie przewidzianym w art. 19a ustawy o działalności pożytku publicznego i o wolontariacie po złożeniu oferty przez organizację pozarządową i uznaniu przez Prezydenta Miasta Świnoujście celowości realizacja zadania, zamieszczana jest w Biuletynie Informacji Publicznej Urzędu Miasta Świnoujście, na stronie internetowej Miasta </w:t>
      </w:r>
      <w:hyperlink r:id="rId9" w:history="1">
        <w:r w:rsidRPr="00577C6F">
          <w:rPr>
            <w:rStyle w:val="Hipercze"/>
            <w:rFonts w:ascii="Times New Roman" w:hAnsi="Times New Roman" w:cs="Times New Roman"/>
            <w:color w:val="auto"/>
            <w:u w:val="none"/>
          </w:rPr>
          <w:t>www.swinoujscie.pl</w:t>
        </w:r>
      </w:hyperlink>
      <w:r w:rsidRPr="00577C6F">
        <w:rPr>
          <w:rFonts w:ascii="Times New Roman" w:hAnsi="Times New Roman" w:cs="Times New Roman"/>
        </w:rPr>
        <w:t xml:space="preserve"> oraz na tablicy ogłoszeń w Urzędzie Miasta Świnoujście.</w:t>
      </w:r>
    </w:p>
    <w:sectPr w:rsidR="00AB1628" w:rsidRPr="00577C6F" w:rsidSect="00577C6F">
      <w:footerReference w:type="default" r:id="rId10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B8F1" w14:textId="77777777" w:rsidR="00AA22A0" w:rsidRDefault="00AA22A0">
      <w:pPr>
        <w:spacing w:after="0" w:line="240" w:lineRule="auto"/>
      </w:pPr>
      <w:r>
        <w:separator/>
      </w:r>
    </w:p>
  </w:endnote>
  <w:endnote w:type="continuationSeparator" w:id="0">
    <w:p w14:paraId="27140342" w14:textId="77777777" w:rsidR="00AA22A0" w:rsidRDefault="00AA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60539"/>
      <w:docPartObj>
        <w:docPartGallery w:val="Page Numbers (Bottom of Page)"/>
        <w:docPartUnique/>
      </w:docPartObj>
    </w:sdtPr>
    <w:sdtEndPr/>
    <w:sdtContent>
      <w:p w14:paraId="6902B2C1" w14:textId="0D45E37B" w:rsidR="00AB5404" w:rsidRDefault="00AB54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59">
          <w:rPr>
            <w:noProof/>
          </w:rPr>
          <w:t>9</w:t>
        </w:r>
        <w:r>
          <w:fldChar w:fldCharType="end"/>
        </w:r>
      </w:p>
    </w:sdtContent>
  </w:sdt>
  <w:p w14:paraId="74C1F1AE" w14:textId="77777777" w:rsidR="00AB5404" w:rsidRDefault="00AB5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9669" w14:textId="77777777" w:rsidR="00AA22A0" w:rsidRDefault="00AA22A0">
      <w:pPr>
        <w:spacing w:after="0" w:line="240" w:lineRule="auto"/>
      </w:pPr>
      <w:r>
        <w:separator/>
      </w:r>
    </w:p>
  </w:footnote>
  <w:footnote w:type="continuationSeparator" w:id="0">
    <w:p w14:paraId="33E21371" w14:textId="77777777" w:rsidR="00AA22A0" w:rsidRDefault="00AA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4028"/>
    <w:multiLevelType w:val="hybridMultilevel"/>
    <w:tmpl w:val="71C2C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C5A"/>
    <w:multiLevelType w:val="hybridMultilevel"/>
    <w:tmpl w:val="F2DA2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773D"/>
    <w:multiLevelType w:val="hybridMultilevel"/>
    <w:tmpl w:val="6B24D8BE"/>
    <w:lvl w:ilvl="0" w:tplc="4DCE7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85608"/>
    <w:multiLevelType w:val="hybridMultilevel"/>
    <w:tmpl w:val="B5EA7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A8A"/>
    <w:multiLevelType w:val="hybridMultilevel"/>
    <w:tmpl w:val="1EB8EEC2"/>
    <w:lvl w:ilvl="0" w:tplc="21D65D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E18"/>
    <w:multiLevelType w:val="hybridMultilevel"/>
    <w:tmpl w:val="DBEA5706"/>
    <w:lvl w:ilvl="0" w:tplc="F588EA22">
      <w:start w:val="1"/>
      <w:numFmt w:val="decimal"/>
      <w:lvlText w:val="%1."/>
      <w:lvlJc w:val="righ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0815BBA"/>
    <w:multiLevelType w:val="hybridMultilevel"/>
    <w:tmpl w:val="7932D1D2"/>
    <w:lvl w:ilvl="0" w:tplc="DBD64B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48D1"/>
    <w:multiLevelType w:val="hybridMultilevel"/>
    <w:tmpl w:val="7C82F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864"/>
    <w:multiLevelType w:val="hybridMultilevel"/>
    <w:tmpl w:val="95100F6A"/>
    <w:lvl w:ilvl="0" w:tplc="DB944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5766E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DE1C5A">
      <w:start w:val="1"/>
      <w:numFmt w:val="decimal"/>
      <w:lvlText w:val="%3."/>
      <w:lvlJc w:val="righ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7C72"/>
    <w:multiLevelType w:val="hybridMultilevel"/>
    <w:tmpl w:val="A26A4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4180"/>
    <w:multiLevelType w:val="hybridMultilevel"/>
    <w:tmpl w:val="887C7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06063"/>
    <w:multiLevelType w:val="hybridMultilevel"/>
    <w:tmpl w:val="945AE0E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97587"/>
    <w:multiLevelType w:val="hybridMultilevel"/>
    <w:tmpl w:val="39C45E32"/>
    <w:lvl w:ilvl="0" w:tplc="F990B4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65364"/>
    <w:multiLevelType w:val="hybridMultilevel"/>
    <w:tmpl w:val="0E567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885C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1E029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F3EC3"/>
    <w:multiLevelType w:val="hybridMultilevel"/>
    <w:tmpl w:val="3B34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97CAD"/>
    <w:multiLevelType w:val="hybridMultilevel"/>
    <w:tmpl w:val="007E1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3399"/>
    <w:multiLevelType w:val="hybridMultilevel"/>
    <w:tmpl w:val="EC26136C"/>
    <w:lvl w:ilvl="0" w:tplc="EB4A3454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369D6800"/>
    <w:multiLevelType w:val="hybridMultilevel"/>
    <w:tmpl w:val="6EB81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4A26"/>
    <w:multiLevelType w:val="hybridMultilevel"/>
    <w:tmpl w:val="8B5CC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97CD5"/>
    <w:multiLevelType w:val="hybridMultilevel"/>
    <w:tmpl w:val="945AE0E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5A01C4"/>
    <w:multiLevelType w:val="hybridMultilevel"/>
    <w:tmpl w:val="ACAE17F8"/>
    <w:lvl w:ilvl="0" w:tplc="9B8E25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E985184"/>
    <w:multiLevelType w:val="hybridMultilevel"/>
    <w:tmpl w:val="9EC8C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132EE"/>
    <w:multiLevelType w:val="hybridMultilevel"/>
    <w:tmpl w:val="38C4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E08D5"/>
    <w:multiLevelType w:val="hybridMultilevel"/>
    <w:tmpl w:val="945AE0E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997640"/>
    <w:multiLevelType w:val="hybridMultilevel"/>
    <w:tmpl w:val="EF32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5791"/>
    <w:multiLevelType w:val="hybridMultilevel"/>
    <w:tmpl w:val="6CDCD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47909"/>
    <w:multiLevelType w:val="hybridMultilevel"/>
    <w:tmpl w:val="49628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95776"/>
    <w:multiLevelType w:val="hybridMultilevel"/>
    <w:tmpl w:val="C9183974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 w15:restartNumberingAfterBreak="0">
    <w:nsid w:val="71592BFF"/>
    <w:multiLevelType w:val="hybridMultilevel"/>
    <w:tmpl w:val="38C4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11AAF"/>
    <w:multiLevelType w:val="hybridMultilevel"/>
    <w:tmpl w:val="2B8E3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61E16"/>
    <w:multiLevelType w:val="hybridMultilevel"/>
    <w:tmpl w:val="665C56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14"/>
  </w:num>
  <w:num w:numId="5">
    <w:abstractNumId w:val="30"/>
  </w:num>
  <w:num w:numId="6">
    <w:abstractNumId w:val="15"/>
  </w:num>
  <w:num w:numId="7">
    <w:abstractNumId w:val="3"/>
  </w:num>
  <w:num w:numId="8">
    <w:abstractNumId w:val="13"/>
  </w:num>
  <w:num w:numId="9">
    <w:abstractNumId w:val="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25"/>
  </w:num>
  <w:num w:numId="16">
    <w:abstractNumId w:val="10"/>
  </w:num>
  <w:num w:numId="17">
    <w:abstractNumId w:val="28"/>
  </w:num>
  <w:num w:numId="18">
    <w:abstractNumId w:val="26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29"/>
  </w:num>
  <w:num w:numId="24">
    <w:abstractNumId w:val="19"/>
  </w:num>
  <w:num w:numId="25">
    <w:abstractNumId w:val="23"/>
  </w:num>
  <w:num w:numId="26">
    <w:abstractNumId w:val="22"/>
  </w:num>
  <w:num w:numId="27">
    <w:abstractNumId w:val="24"/>
  </w:num>
  <w:num w:numId="28">
    <w:abstractNumId w:val="12"/>
  </w:num>
  <w:num w:numId="29">
    <w:abstractNumId w:val="2"/>
  </w:num>
  <w:num w:numId="30">
    <w:abstractNumId w:val="16"/>
  </w:num>
  <w:num w:numId="3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EF"/>
    <w:rsid w:val="000056B5"/>
    <w:rsid w:val="00006E1E"/>
    <w:rsid w:val="00014E02"/>
    <w:rsid w:val="00026346"/>
    <w:rsid w:val="0003085F"/>
    <w:rsid w:val="0003251C"/>
    <w:rsid w:val="0004197F"/>
    <w:rsid w:val="00042037"/>
    <w:rsid w:val="00042A21"/>
    <w:rsid w:val="00053A1A"/>
    <w:rsid w:val="000561B7"/>
    <w:rsid w:val="00060B56"/>
    <w:rsid w:val="0006135F"/>
    <w:rsid w:val="00061D69"/>
    <w:rsid w:val="000630F6"/>
    <w:rsid w:val="00080435"/>
    <w:rsid w:val="0008361F"/>
    <w:rsid w:val="00085CA1"/>
    <w:rsid w:val="00087072"/>
    <w:rsid w:val="00090B92"/>
    <w:rsid w:val="00094C53"/>
    <w:rsid w:val="000A3549"/>
    <w:rsid w:val="000A5577"/>
    <w:rsid w:val="000A72BB"/>
    <w:rsid w:val="000A7938"/>
    <w:rsid w:val="000C2AEF"/>
    <w:rsid w:val="000C586E"/>
    <w:rsid w:val="000D58E5"/>
    <w:rsid w:val="000D7670"/>
    <w:rsid w:val="000F3D50"/>
    <w:rsid w:val="001468D0"/>
    <w:rsid w:val="00172163"/>
    <w:rsid w:val="00182005"/>
    <w:rsid w:val="001877C8"/>
    <w:rsid w:val="001A3D52"/>
    <w:rsid w:val="001A6B37"/>
    <w:rsid w:val="001B16BE"/>
    <w:rsid w:val="001C163E"/>
    <w:rsid w:val="001D0049"/>
    <w:rsid w:val="001F408E"/>
    <w:rsid w:val="00217075"/>
    <w:rsid w:val="00220F5A"/>
    <w:rsid w:val="00234E21"/>
    <w:rsid w:val="002373EA"/>
    <w:rsid w:val="002633B7"/>
    <w:rsid w:val="00271BC6"/>
    <w:rsid w:val="00285AE6"/>
    <w:rsid w:val="00295F29"/>
    <w:rsid w:val="002A5C2A"/>
    <w:rsid w:val="002B1EC7"/>
    <w:rsid w:val="002B628E"/>
    <w:rsid w:val="002B62A0"/>
    <w:rsid w:val="002C5B13"/>
    <w:rsid w:val="002D13EC"/>
    <w:rsid w:val="002E2C40"/>
    <w:rsid w:val="002E4855"/>
    <w:rsid w:val="002F2F2F"/>
    <w:rsid w:val="00302F9A"/>
    <w:rsid w:val="00304535"/>
    <w:rsid w:val="00321880"/>
    <w:rsid w:val="00323217"/>
    <w:rsid w:val="0034083F"/>
    <w:rsid w:val="003540B1"/>
    <w:rsid w:val="00355BF2"/>
    <w:rsid w:val="00356767"/>
    <w:rsid w:val="00357A06"/>
    <w:rsid w:val="0036524B"/>
    <w:rsid w:val="003737AB"/>
    <w:rsid w:val="00377F61"/>
    <w:rsid w:val="00393820"/>
    <w:rsid w:val="00393C94"/>
    <w:rsid w:val="003942BE"/>
    <w:rsid w:val="003A1ACB"/>
    <w:rsid w:val="003A3416"/>
    <w:rsid w:val="003A490F"/>
    <w:rsid w:val="003B3A17"/>
    <w:rsid w:val="003B7E74"/>
    <w:rsid w:val="003C6AEE"/>
    <w:rsid w:val="003C6DAE"/>
    <w:rsid w:val="003D0D43"/>
    <w:rsid w:val="003D454A"/>
    <w:rsid w:val="003D68A7"/>
    <w:rsid w:val="003D6A61"/>
    <w:rsid w:val="003E3691"/>
    <w:rsid w:val="003E4C7B"/>
    <w:rsid w:val="003F616C"/>
    <w:rsid w:val="004019DC"/>
    <w:rsid w:val="0043300D"/>
    <w:rsid w:val="00433070"/>
    <w:rsid w:val="00446311"/>
    <w:rsid w:val="00455DB5"/>
    <w:rsid w:val="00460134"/>
    <w:rsid w:val="00461A54"/>
    <w:rsid w:val="00462BB6"/>
    <w:rsid w:val="00467045"/>
    <w:rsid w:val="0047058C"/>
    <w:rsid w:val="0047481C"/>
    <w:rsid w:val="00482398"/>
    <w:rsid w:val="00490680"/>
    <w:rsid w:val="004917CC"/>
    <w:rsid w:val="004928CF"/>
    <w:rsid w:val="0049349B"/>
    <w:rsid w:val="004951ED"/>
    <w:rsid w:val="0049581A"/>
    <w:rsid w:val="004973C1"/>
    <w:rsid w:val="004A1431"/>
    <w:rsid w:val="004A4435"/>
    <w:rsid w:val="004A493B"/>
    <w:rsid w:val="004A50DE"/>
    <w:rsid w:val="004B0D55"/>
    <w:rsid w:val="004B3859"/>
    <w:rsid w:val="004B3B65"/>
    <w:rsid w:val="004B42A4"/>
    <w:rsid w:val="004C130E"/>
    <w:rsid w:val="004C4C09"/>
    <w:rsid w:val="00514757"/>
    <w:rsid w:val="0051628C"/>
    <w:rsid w:val="00527FD5"/>
    <w:rsid w:val="0055536C"/>
    <w:rsid w:val="00556621"/>
    <w:rsid w:val="00562639"/>
    <w:rsid w:val="0057745A"/>
    <w:rsid w:val="00577C6F"/>
    <w:rsid w:val="00584913"/>
    <w:rsid w:val="0058571E"/>
    <w:rsid w:val="0059261A"/>
    <w:rsid w:val="005B20BB"/>
    <w:rsid w:val="005B3698"/>
    <w:rsid w:val="005C6DB9"/>
    <w:rsid w:val="005E0AD3"/>
    <w:rsid w:val="005F4498"/>
    <w:rsid w:val="00600A7A"/>
    <w:rsid w:val="00601010"/>
    <w:rsid w:val="006047BD"/>
    <w:rsid w:val="00606344"/>
    <w:rsid w:val="0060667A"/>
    <w:rsid w:val="00610CA6"/>
    <w:rsid w:val="0061323D"/>
    <w:rsid w:val="00613C43"/>
    <w:rsid w:val="0062391E"/>
    <w:rsid w:val="00626DAA"/>
    <w:rsid w:val="00632078"/>
    <w:rsid w:val="00654CF3"/>
    <w:rsid w:val="00663C7A"/>
    <w:rsid w:val="006A1D73"/>
    <w:rsid w:val="006A48BD"/>
    <w:rsid w:val="006B0CD2"/>
    <w:rsid w:val="006C3F75"/>
    <w:rsid w:val="006D1D4F"/>
    <w:rsid w:val="006D2B9F"/>
    <w:rsid w:val="006D3DF7"/>
    <w:rsid w:val="006E5F0D"/>
    <w:rsid w:val="006F7C8D"/>
    <w:rsid w:val="00701054"/>
    <w:rsid w:val="007032EA"/>
    <w:rsid w:val="00703E34"/>
    <w:rsid w:val="007057D3"/>
    <w:rsid w:val="007103B2"/>
    <w:rsid w:val="00710917"/>
    <w:rsid w:val="00724787"/>
    <w:rsid w:val="00730C1A"/>
    <w:rsid w:val="0073720E"/>
    <w:rsid w:val="00740727"/>
    <w:rsid w:val="0074189C"/>
    <w:rsid w:val="00741DEF"/>
    <w:rsid w:val="007551FF"/>
    <w:rsid w:val="007706A8"/>
    <w:rsid w:val="00771F3C"/>
    <w:rsid w:val="00775821"/>
    <w:rsid w:val="007962FF"/>
    <w:rsid w:val="007B0332"/>
    <w:rsid w:val="007B1811"/>
    <w:rsid w:val="007B3122"/>
    <w:rsid w:val="007B733C"/>
    <w:rsid w:val="007C469D"/>
    <w:rsid w:val="007C60F9"/>
    <w:rsid w:val="007E3C3F"/>
    <w:rsid w:val="00803619"/>
    <w:rsid w:val="00803AB3"/>
    <w:rsid w:val="00804634"/>
    <w:rsid w:val="00810066"/>
    <w:rsid w:val="00811369"/>
    <w:rsid w:val="0081739E"/>
    <w:rsid w:val="008229C9"/>
    <w:rsid w:val="00825980"/>
    <w:rsid w:val="00826704"/>
    <w:rsid w:val="008313BF"/>
    <w:rsid w:val="00845170"/>
    <w:rsid w:val="00880C24"/>
    <w:rsid w:val="008831B8"/>
    <w:rsid w:val="00883EB9"/>
    <w:rsid w:val="00893CAD"/>
    <w:rsid w:val="00896C79"/>
    <w:rsid w:val="008B59DA"/>
    <w:rsid w:val="008D1EE6"/>
    <w:rsid w:val="008D3209"/>
    <w:rsid w:val="008D4C39"/>
    <w:rsid w:val="008D6221"/>
    <w:rsid w:val="00905C5B"/>
    <w:rsid w:val="009066DA"/>
    <w:rsid w:val="00907ACC"/>
    <w:rsid w:val="00910684"/>
    <w:rsid w:val="00921B0A"/>
    <w:rsid w:val="009414EF"/>
    <w:rsid w:val="00945F50"/>
    <w:rsid w:val="0095048B"/>
    <w:rsid w:val="0095048D"/>
    <w:rsid w:val="009552EF"/>
    <w:rsid w:val="00960BAA"/>
    <w:rsid w:val="00963159"/>
    <w:rsid w:val="0096753C"/>
    <w:rsid w:val="0097579D"/>
    <w:rsid w:val="009C222D"/>
    <w:rsid w:val="009C6034"/>
    <w:rsid w:val="009E0224"/>
    <w:rsid w:val="009E5077"/>
    <w:rsid w:val="009E7790"/>
    <w:rsid w:val="009F49C9"/>
    <w:rsid w:val="009F703E"/>
    <w:rsid w:val="00A075E0"/>
    <w:rsid w:val="00A16BBF"/>
    <w:rsid w:val="00A31891"/>
    <w:rsid w:val="00A86D24"/>
    <w:rsid w:val="00AA22A0"/>
    <w:rsid w:val="00AA382D"/>
    <w:rsid w:val="00AA4B37"/>
    <w:rsid w:val="00AA5F6B"/>
    <w:rsid w:val="00AB1089"/>
    <w:rsid w:val="00AB1628"/>
    <w:rsid w:val="00AB5404"/>
    <w:rsid w:val="00AC14DB"/>
    <w:rsid w:val="00AD0A62"/>
    <w:rsid w:val="00AD33FF"/>
    <w:rsid w:val="00AD7FA1"/>
    <w:rsid w:val="00B00586"/>
    <w:rsid w:val="00B04B0D"/>
    <w:rsid w:val="00B2063C"/>
    <w:rsid w:val="00B310DF"/>
    <w:rsid w:val="00B31A2D"/>
    <w:rsid w:val="00B328E2"/>
    <w:rsid w:val="00B40464"/>
    <w:rsid w:val="00B4337F"/>
    <w:rsid w:val="00B47877"/>
    <w:rsid w:val="00B6340C"/>
    <w:rsid w:val="00B7399D"/>
    <w:rsid w:val="00B928FF"/>
    <w:rsid w:val="00B92DEC"/>
    <w:rsid w:val="00B92EB3"/>
    <w:rsid w:val="00B938B9"/>
    <w:rsid w:val="00B93983"/>
    <w:rsid w:val="00B9585E"/>
    <w:rsid w:val="00BA2F2A"/>
    <w:rsid w:val="00BB43E4"/>
    <w:rsid w:val="00BC5267"/>
    <w:rsid w:val="00BE2EF4"/>
    <w:rsid w:val="00BE4BD4"/>
    <w:rsid w:val="00C002EF"/>
    <w:rsid w:val="00C0287B"/>
    <w:rsid w:val="00C061A0"/>
    <w:rsid w:val="00C120AD"/>
    <w:rsid w:val="00C12293"/>
    <w:rsid w:val="00C15A66"/>
    <w:rsid w:val="00C215A7"/>
    <w:rsid w:val="00C24263"/>
    <w:rsid w:val="00C349B2"/>
    <w:rsid w:val="00C37908"/>
    <w:rsid w:val="00C43297"/>
    <w:rsid w:val="00C47AC3"/>
    <w:rsid w:val="00C55FDA"/>
    <w:rsid w:val="00C6459B"/>
    <w:rsid w:val="00C71D6C"/>
    <w:rsid w:val="00C7387C"/>
    <w:rsid w:val="00C80BCC"/>
    <w:rsid w:val="00C90130"/>
    <w:rsid w:val="00C9589E"/>
    <w:rsid w:val="00CA505A"/>
    <w:rsid w:val="00CB5082"/>
    <w:rsid w:val="00CD3E6F"/>
    <w:rsid w:val="00CD4C04"/>
    <w:rsid w:val="00CE2D9C"/>
    <w:rsid w:val="00CE628E"/>
    <w:rsid w:val="00CF1C05"/>
    <w:rsid w:val="00CF7047"/>
    <w:rsid w:val="00D029EC"/>
    <w:rsid w:val="00D06456"/>
    <w:rsid w:val="00D1079F"/>
    <w:rsid w:val="00D33957"/>
    <w:rsid w:val="00D35B1C"/>
    <w:rsid w:val="00D40094"/>
    <w:rsid w:val="00D53863"/>
    <w:rsid w:val="00D736C9"/>
    <w:rsid w:val="00D77731"/>
    <w:rsid w:val="00D86EF9"/>
    <w:rsid w:val="00D911A2"/>
    <w:rsid w:val="00D962E2"/>
    <w:rsid w:val="00DA3A1F"/>
    <w:rsid w:val="00DA6759"/>
    <w:rsid w:val="00DB15E1"/>
    <w:rsid w:val="00DB3F7C"/>
    <w:rsid w:val="00DB3FB2"/>
    <w:rsid w:val="00DD7971"/>
    <w:rsid w:val="00DE21EC"/>
    <w:rsid w:val="00E01B5B"/>
    <w:rsid w:val="00E075FE"/>
    <w:rsid w:val="00E133B6"/>
    <w:rsid w:val="00E138E0"/>
    <w:rsid w:val="00E165A1"/>
    <w:rsid w:val="00E23559"/>
    <w:rsid w:val="00E240A6"/>
    <w:rsid w:val="00E41410"/>
    <w:rsid w:val="00E45837"/>
    <w:rsid w:val="00E74F1D"/>
    <w:rsid w:val="00E84589"/>
    <w:rsid w:val="00E86349"/>
    <w:rsid w:val="00E93647"/>
    <w:rsid w:val="00EA0FAC"/>
    <w:rsid w:val="00EA4739"/>
    <w:rsid w:val="00EA7CEB"/>
    <w:rsid w:val="00EB116F"/>
    <w:rsid w:val="00EB1926"/>
    <w:rsid w:val="00EB5765"/>
    <w:rsid w:val="00EC4538"/>
    <w:rsid w:val="00EE1333"/>
    <w:rsid w:val="00F059FD"/>
    <w:rsid w:val="00F05AA4"/>
    <w:rsid w:val="00F1672A"/>
    <w:rsid w:val="00F3649E"/>
    <w:rsid w:val="00F52C5A"/>
    <w:rsid w:val="00F56640"/>
    <w:rsid w:val="00F646FA"/>
    <w:rsid w:val="00F804B5"/>
    <w:rsid w:val="00F84746"/>
    <w:rsid w:val="00F945B4"/>
    <w:rsid w:val="00FC3215"/>
    <w:rsid w:val="00FD035D"/>
    <w:rsid w:val="00FE057F"/>
    <w:rsid w:val="00FE40D7"/>
    <w:rsid w:val="00FF1294"/>
    <w:rsid w:val="00FF4669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D19"/>
  <w15:docId w15:val="{8BD6327A-9D16-4947-9119-A1E907FF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DEF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DEF"/>
    <w:pPr>
      <w:ind w:left="720"/>
      <w:contextualSpacing/>
    </w:pPr>
  </w:style>
  <w:style w:type="paragraph" w:styleId="Bezodstpw">
    <w:name w:val="No Spacing"/>
    <w:uiPriority w:val="1"/>
    <w:qFormat/>
    <w:rsid w:val="00741DEF"/>
    <w:pPr>
      <w:spacing w:after="0" w:line="240" w:lineRule="auto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74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DEF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74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DEF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2D"/>
    <w:rPr>
      <w:rFonts w:ascii="Tahoma" w:eastAsiaTheme="minorHAns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67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44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44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1E88-C8ED-42FF-8668-CE3CE36A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3520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Ingielewicz Joanna</cp:lastModifiedBy>
  <cp:revision>3</cp:revision>
  <cp:lastPrinted>2020-11-13T08:47:00Z</cp:lastPrinted>
  <dcterms:created xsi:type="dcterms:W3CDTF">2021-10-25T07:56:00Z</dcterms:created>
  <dcterms:modified xsi:type="dcterms:W3CDTF">2021-10-26T09:53:00Z</dcterms:modified>
</cp:coreProperties>
</file>